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17318" w14:textId="77777777" w:rsidR="004F62F8" w:rsidRDefault="004F62F8" w:rsidP="004F62F8">
      <w:pPr>
        <w:pStyle w:val="Style1"/>
        <w:rPr>
          <w:u w:val="none"/>
        </w:rPr>
      </w:pPr>
      <w:bookmarkStart w:id="0" w:name="_GoBack"/>
      <w:bookmarkEnd w:id="0"/>
      <w:r>
        <w:rPr>
          <w:u w:val="none"/>
        </w:rPr>
        <w:t>Scope of Work for Data Needs Assessment, to Support Conservation Planning for the Appalachian LCC</w:t>
      </w:r>
    </w:p>
    <w:p w14:paraId="4B49263A" w14:textId="77777777" w:rsidR="004F62F8" w:rsidRDefault="004F62F8" w:rsidP="004F62F8">
      <w:pPr>
        <w:pStyle w:val="Style1"/>
        <w:rPr>
          <w:u w:val="none"/>
        </w:rPr>
      </w:pPr>
      <w:r>
        <w:rPr>
          <w:u w:val="none"/>
        </w:rPr>
        <w:t xml:space="preserve">Dr. Rob Baldwin, Clemson University </w:t>
      </w:r>
      <w:hyperlink r:id="rId8" w:history="1">
        <w:r w:rsidRPr="00B30421">
          <w:rPr>
            <w:rStyle w:val="Hyperlink"/>
          </w:rPr>
          <w:t>baldwi6@clemson.edu</w:t>
        </w:r>
      </w:hyperlink>
    </w:p>
    <w:p w14:paraId="504C55FD" w14:textId="77777777" w:rsidR="004F62F8" w:rsidRDefault="004F62F8" w:rsidP="004F62F8">
      <w:pPr>
        <w:pStyle w:val="Style1"/>
        <w:rPr>
          <w:u w:val="none"/>
        </w:rPr>
      </w:pPr>
      <w:r>
        <w:rPr>
          <w:u w:val="none"/>
        </w:rPr>
        <w:t>Background:</w:t>
      </w:r>
    </w:p>
    <w:p w14:paraId="1B8B995D" w14:textId="77777777" w:rsidR="004F62F8" w:rsidRDefault="004F62F8" w:rsidP="004F62F8">
      <w:pPr>
        <w:pStyle w:val="Style1"/>
        <w:rPr>
          <w:b w:val="0"/>
          <w:u w:val="none"/>
        </w:rPr>
      </w:pPr>
      <w:r>
        <w:rPr>
          <w:b w:val="0"/>
          <w:u w:val="none"/>
        </w:rPr>
        <w:t xml:space="preserve">Systematic conservation planning is a rapidly maturing field in applied ecology. Numerous methods and data sources have been developed, serving multiple scales and conservation planning goals. There is an extensive academic literature, web presence, and track record of practical application to draw upon in order to conduct conservation planning for the Appalachian LCC. </w:t>
      </w:r>
    </w:p>
    <w:p w14:paraId="55873F14" w14:textId="77777777" w:rsidR="004F62F8" w:rsidRDefault="004F62F8" w:rsidP="004F62F8">
      <w:pPr>
        <w:pStyle w:val="Style1"/>
        <w:rPr>
          <w:b w:val="0"/>
          <w:u w:val="none"/>
        </w:rPr>
      </w:pPr>
      <w:r>
        <w:rPr>
          <w:b w:val="0"/>
          <w:u w:val="none"/>
        </w:rPr>
        <w:t xml:space="preserve">We propose to review conservation planning tools, data needs, and integrative processes for the Appalachian LCC and provide packages of available data, as well as interpretive text. We will review ISC conservation planning goals and based on those, prioritize and justify gaps that need to be filled (e.g., through RFAs). We will apply conservation planning tools, using available data, to the AppLCC area and provide data products that result from those applications. </w:t>
      </w:r>
    </w:p>
    <w:p w14:paraId="408BC83E" w14:textId="77777777" w:rsidR="004F62F8" w:rsidRDefault="004F62F8" w:rsidP="004F62F8">
      <w:pPr>
        <w:pStyle w:val="Style1"/>
        <w:rPr>
          <w:b w:val="0"/>
          <w:u w:val="none"/>
        </w:rPr>
      </w:pPr>
      <w:r w:rsidRPr="00CE588D">
        <w:rPr>
          <w:b w:val="0"/>
          <w:u w:val="none"/>
        </w:rPr>
        <w:t>We define “tools” as software designed to support conservation planning (e.g., Marxan, Circuitscape), “data” as spatial (i.e., “GIS”) data as well as tabular or even text data that can assist in parameterizing an interpreting models</w:t>
      </w:r>
      <w:r>
        <w:rPr>
          <w:b w:val="0"/>
          <w:u w:val="none"/>
        </w:rPr>
        <w:t xml:space="preserve"> (e.g., Table 1)</w:t>
      </w:r>
      <w:r w:rsidRPr="00CE588D">
        <w:rPr>
          <w:b w:val="0"/>
          <w:u w:val="none"/>
        </w:rPr>
        <w:t xml:space="preserve">, and “processes” as decision making systems that evaluate, select, and integrate tools and data to address LCC-specific conservation planning goals (e.g., North Atlantic LCC “Designing Sustainable Landscapes”) (Figure 1). </w:t>
      </w:r>
    </w:p>
    <w:p w14:paraId="4D8DD487" w14:textId="77777777" w:rsidR="004F62F8" w:rsidRDefault="004F62F8" w:rsidP="004F62F8">
      <w:pPr>
        <w:pStyle w:val="Style1"/>
      </w:pPr>
      <w:r>
        <w:rPr>
          <w:b w:val="0"/>
          <w:u w:val="none"/>
        </w:rPr>
        <w:t xml:space="preserve">We propose to rapidly produce an analysis of tools, data, and processes and deliver usable, open-source data products and identify critical new data needs, in a short time frame (i.e., early 2013).  Extended time frame includes manipulating and producing new versions of critical datasets customized for the App LCC. We will also develop an AppLCC specific conservation planning process and execute portions of that process that are possible with available data.  Lastly, as these become available, we will integrate Deliverables achieved through science needs projects  funded by the AppLCC and currently underway.  </w:t>
      </w:r>
    </w:p>
    <w:p w14:paraId="551F2F5C" w14:textId="77777777" w:rsidR="004F62F8" w:rsidRPr="009E7B08" w:rsidRDefault="004F62F8" w:rsidP="004F62F8">
      <w:pPr>
        <w:pStyle w:val="Style1"/>
        <w:rPr>
          <w:u w:val="none"/>
        </w:rPr>
      </w:pPr>
      <w:r w:rsidRPr="009E7B08">
        <w:rPr>
          <w:u w:val="none"/>
        </w:rPr>
        <w:t>Tasks, Deliverables, and Time Line</w:t>
      </w:r>
    </w:p>
    <w:p w14:paraId="2868C0FA" w14:textId="77777777" w:rsidR="004F62F8" w:rsidRPr="00DA5723" w:rsidRDefault="004F62F8" w:rsidP="004F62F8">
      <w:pPr>
        <w:pStyle w:val="Style1"/>
        <w:rPr>
          <w:b w:val="0"/>
          <w:u w:val="none"/>
        </w:rPr>
      </w:pPr>
      <w:r w:rsidRPr="00DA5723">
        <w:rPr>
          <w:b w:val="0"/>
          <w:u w:val="none"/>
        </w:rPr>
        <w:t>I.</w:t>
      </w:r>
      <w:r w:rsidRPr="00DA5723">
        <w:rPr>
          <w:b w:val="0"/>
          <w:u w:val="none"/>
        </w:rPr>
        <w:tab/>
        <w:t xml:space="preserve">Initiation of in-kind support </w:t>
      </w:r>
      <w:r>
        <w:rPr>
          <w:b w:val="0"/>
          <w:u w:val="none"/>
        </w:rPr>
        <w:t>to the</w:t>
      </w:r>
      <w:r w:rsidRPr="00DA5723">
        <w:rPr>
          <w:b w:val="0"/>
          <w:u w:val="none"/>
        </w:rPr>
        <w:t xml:space="preserve"> AppLCC staff doing analysis of existing ‘Processes’ of conservation planning frameworks (e.g., Designing Sustainable Landscap</w:t>
      </w:r>
      <w:r>
        <w:rPr>
          <w:b w:val="0"/>
          <w:u w:val="none"/>
        </w:rPr>
        <w:t>es (NALCC), Blueprint (SALCC</w:t>
      </w:r>
      <w:r w:rsidRPr="00DA5723">
        <w:rPr>
          <w:b w:val="0"/>
          <w:u w:val="none"/>
        </w:rPr>
        <w:t>)</w:t>
      </w:r>
      <w:r>
        <w:rPr>
          <w:b w:val="0"/>
          <w:u w:val="none"/>
        </w:rPr>
        <w:t>, SE CAS (FWS Southeast Conservation Adaptation Strategy) [prior to this SOW]</w:t>
      </w:r>
      <w:r w:rsidRPr="00DA5723">
        <w:rPr>
          <w:b w:val="0"/>
          <w:u w:val="none"/>
        </w:rPr>
        <w:t>.</w:t>
      </w:r>
    </w:p>
    <w:p w14:paraId="55C00784" w14:textId="77777777" w:rsidR="004F62F8" w:rsidRPr="00DA5723" w:rsidRDefault="004F62F8" w:rsidP="004F62F8">
      <w:pPr>
        <w:pStyle w:val="Style1"/>
        <w:rPr>
          <w:b w:val="0"/>
          <w:u w:val="none"/>
        </w:rPr>
      </w:pPr>
      <w:r>
        <w:rPr>
          <w:b w:val="0"/>
          <w:u w:val="none"/>
        </w:rPr>
        <w:t>II.</w:t>
      </w:r>
      <w:r>
        <w:rPr>
          <w:b w:val="0"/>
          <w:u w:val="none"/>
        </w:rPr>
        <w:tab/>
        <w:t xml:space="preserve">Assessment of “Data” and” </w:t>
      </w:r>
      <w:r w:rsidRPr="00DA5723">
        <w:rPr>
          <w:b w:val="0"/>
          <w:u w:val="none"/>
        </w:rPr>
        <w:t>Tools</w:t>
      </w:r>
      <w:r>
        <w:rPr>
          <w:b w:val="0"/>
          <w:u w:val="none"/>
        </w:rPr>
        <w:t>” [SOW]</w:t>
      </w:r>
    </w:p>
    <w:p w14:paraId="42ED44D8" w14:textId="77777777" w:rsidR="004F62F8" w:rsidRPr="00DA5723" w:rsidRDefault="004F62F8" w:rsidP="004F62F8">
      <w:pPr>
        <w:pStyle w:val="Style1"/>
        <w:rPr>
          <w:b w:val="0"/>
          <w:u w:val="none"/>
        </w:rPr>
      </w:pPr>
      <w:r w:rsidRPr="00DA5723">
        <w:rPr>
          <w:b w:val="0"/>
          <w:u w:val="none"/>
        </w:rPr>
        <w:t xml:space="preserve">                                     </w:t>
      </w:r>
    </w:p>
    <w:p w14:paraId="2376EFE8" w14:textId="7D18B09B" w:rsidR="004F62F8" w:rsidRDefault="004F62F8" w:rsidP="004F62F8">
      <w:pPr>
        <w:pStyle w:val="Style1"/>
        <w:numPr>
          <w:ilvl w:val="0"/>
          <w:numId w:val="13"/>
        </w:numPr>
        <w:rPr>
          <w:b w:val="0"/>
          <w:u w:val="none"/>
        </w:rPr>
      </w:pPr>
      <w:r w:rsidRPr="00B23C76">
        <w:rPr>
          <w:u w:val="none"/>
        </w:rPr>
        <w:t>Task:</w:t>
      </w:r>
      <w:r>
        <w:rPr>
          <w:b w:val="0"/>
          <w:u w:val="none"/>
        </w:rPr>
        <w:t xml:space="preserve"> Evaluate </w:t>
      </w:r>
      <w:r w:rsidR="00054FF0">
        <w:rPr>
          <w:b w:val="0"/>
          <w:u w:val="none"/>
        </w:rPr>
        <w:t xml:space="preserve">the 31 </w:t>
      </w:r>
      <w:r w:rsidRPr="00EB0FBE">
        <w:rPr>
          <w:b w:val="0"/>
          <w:u w:val="none"/>
        </w:rPr>
        <w:t>datasets</w:t>
      </w:r>
      <w:r>
        <w:rPr>
          <w:b w:val="0"/>
          <w:u w:val="none"/>
        </w:rPr>
        <w:t xml:space="preserve"> listed in Table 1 for the following criteria A) coverage of Appalachian LCC spatial extent, and B) grain size (resolution) relevant to App LCC conservation planning (e.g., grain size &gt; 10km may not be relevant for local-scale planning), C) quality of data (age, evidence of accuracy, completeness), D) quality of </w:t>
      </w:r>
      <w:r>
        <w:rPr>
          <w:b w:val="0"/>
          <w:u w:val="none"/>
        </w:rPr>
        <w:lastRenderedPageBreak/>
        <w:t xml:space="preserve">documentation (completeness of metadata), and E) rank as to overall relevance for AppLCC conservation planning goals, based on the previous 4 criteria. </w:t>
      </w:r>
      <w:r w:rsidRPr="00B23C76">
        <w:rPr>
          <w:u w:val="none"/>
        </w:rPr>
        <w:t>Deliverable:</w:t>
      </w:r>
      <w:r>
        <w:rPr>
          <w:b w:val="0"/>
          <w:u w:val="none"/>
        </w:rPr>
        <w:t xml:space="preserve"> Document describing process, data, data sources (e.g., Table 1), and how each of the datasets met each of the 5 criteria. </w:t>
      </w:r>
      <w:r w:rsidRPr="00B23C76">
        <w:rPr>
          <w:u w:val="none"/>
        </w:rPr>
        <w:t>Timeline:</w:t>
      </w:r>
      <w:r>
        <w:rPr>
          <w:b w:val="0"/>
          <w:u w:val="none"/>
        </w:rPr>
        <w:t xml:space="preserve"> 3 months after initiation of contract.  </w:t>
      </w:r>
    </w:p>
    <w:p w14:paraId="24DE5E2A" w14:textId="77777777" w:rsidR="004F62F8" w:rsidRPr="00E01663" w:rsidRDefault="004F62F8" w:rsidP="004F62F8">
      <w:pPr>
        <w:pStyle w:val="Style1"/>
        <w:numPr>
          <w:ilvl w:val="0"/>
          <w:numId w:val="13"/>
        </w:numPr>
        <w:rPr>
          <w:b w:val="0"/>
          <w:u w:val="none"/>
        </w:rPr>
      </w:pPr>
      <w:r w:rsidRPr="00B23C76">
        <w:rPr>
          <w:u w:val="none"/>
        </w:rPr>
        <w:t>Task:</w:t>
      </w:r>
      <w:r>
        <w:rPr>
          <w:b w:val="0"/>
          <w:u w:val="none"/>
        </w:rPr>
        <w:t xml:space="preserve"> Assemble GIS data (shapefiles, rasters) resulting from (1E) and c</w:t>
      </w:r>
      <w:r w:rsidRPr="002D1935">
        <w:rPr>
          <w:b w:val="0"/>
          <w:u w:val="none"/>
        </w:rPr>
        <w:t xml:space="preserve">ompile a geodatabase </w:t>
      </w:r>
      <w:r>
        <w:rPr>
          <w:b w:val="0"/>
          <w:u w:val="none"/>
        </w:rPr>
        <w:t>of datasets and metadata</w:t>
      </w:r>
      <w:r w:rsidRPr="002D1935">
        <w:rPr>
          <w:b w:val="0"/>
          <w:u w:val="none"/>
        </w:rPr>
        <w:t>.</w:t>
      </w:r>
      <w:r>
        <w:rPr>
          <w:b w:val="0"/>
          <w:u w:val="none"/>
        </w:rPr>
        <w:t xml:space="preserve"> </w:t>
      </w:r>
      <w:r w:rsidRPr="00B23C76">
        <w:rPr>
          <w:u w:val="none"/>
        </w:rPr>
        <w:t>Deliverable:</w:t>
      </w:r>
      <w:r>
        <w:rPr>
          <w:b w:val="0"/>
          <w:u w:val="none"/>
        </w:rPr>
        <w:t xml:space="preserve"> Data will be packaged and delivered to AppLCC GIS staff in two formats A) individual shapefiles and rasters and B) compiled geodatabase.  </w:t>
      </w:r>
      <w:r w:rsidRPr="00B23C76">
        <w:rPr>
          <w:u w:val="none"/>
        </w:rPr>
        <w:t>Timeline:</w:t>
      </w:r>
      <w:r w:rsidRPr="00E01663">
        <w:rPr>
          <w:b w:val="0"/>
          <w:u w:val="none"/>
        </w:rPr>
        <w:t xml:space="preserve"> </w:t>
      </w:r>
      <w:r>
        <w:rPr>
          <w:b w:val="0"/>
          <w:u w:val="none"/>
        </w:rPr>
        <w:t>4 months after initiation of contract</w:t>
      </w:r>
      <w:r w:rsidRPr="00E01663">
        <w:rPr>
          <w:b w:val="0"/>
          <w:u w:val="none"/>
        </w:rPr>
        <w:t xml:space="preserve">. </w:t>
      </w:r>
    </w:p>
    <w:p w14:paraId="01CF44A8" w14:textId="77777777" w:rsidR="004F62F8" w:rsidRPr="00016869" w:rsidRDefault="004F62F8" w:rsidP="004F62F8">
      <w:pPr>
        <w:pStyle w:val="Style1"/>
        <w:numPr>
          <w:ilvl w:val="0"/>
          <w:numId w:val="13"/>
        </w:numPr>
        <w:rPr>
          <w:b w:val="0"/>
          <w:u w:val="none"/>
        </w:rPr>
      </w:pPr>
      <w:r w:rsidRPr="00A868B0">
        <w:rPr>
          <w:u w:val="none"/>
        </w:rPr>
        <w:t>Task:</w:t>
      </w:r>
      <w:r>
        <w:rPr>
          <w:b w:val="0"/>
          <w:u w:val="none"/>
        </w:rPr>
        <w:t xml:space="preserve"> Based on (Task #2) define what conservation planning purposes can be met with available, quality data, using </w:t>
      </w:r>
      <w:r w:rsidRPr="00DA5723">
        <w:rPr>
          <w:b w:val="0"/>
          <w:u w:val="none"/>
        </w:rPr>
        <w:t>available conservation planning software</w:t>
      </w:r>
      <w:r>
        <w:rPr>
          <w:b w:val="0"/>
          <w:u w:val="none"/>
        </w:rPr>
        <w:t xml:space="preserve"> tools (Table 2)</w:t>
      </w:r>
      <w:r w:rsidRPr="00DA5723">
        <w:rPr>
          <w:b w:val="0"/>
          <w:u w:val="none"/>
        </w:rPr>
        <w:t xml:space="preserve">.  </w:t>
      </w:r>
      <w:r w:rsidRPr="00A868B0">
        <w:rPr>
          <w:u w:val="none"/>
        </w:rPr>
        <w:t>Deliverable:</w:t>
      </w:r>
      <w:r>
        <w:rPr>
          <w:b w:val="0"/>
          <w:u w:val="none"/>
        </w:rPr>
        <w:t xml:space="preserve"> </w:t>
      </w:r>
      <w:r w:rsidRPr="00016869">
        <w:rPr>
          <w:b w:val="0"/>
          <w:u w:val="none"/>
        </w:rPr>
        <w:t xml:space="preserve">A </w:t>
      </w:r>
      <w:r>
        <w:rPr>
          <w:b w:val="0"/>
          <w:u w:val="none"/>
        </w:rPr>
        <w:t>document containing an annotated list</w:t>
      </w:r>
      <w:r w:rsidRPr="00016869">
        <w:rPr>
          <w:b w:val="0"/>
          <w:u w:val="none"/>
        </w:rPr>
        <w:t xml:space="preserve"> of conservation planning </w:t>
      </w:r>
      <w:r>
        <w:rPr>
          <w:b w:val="0"/>
          <w:u w:val="none"/>
        </w:rPr>
        <w:t xml:space="preserve">tools, their functions, and relevance to AppLCC conservation planning goals. </w:t>
      </w:r>
      <w:r w:rsidRPr="00A868B0">
        <w:rPr>
          <w:u w:val="none"/>
        </w:rPr>
        <w:t>Timeline:</w:t>
      </w:r>
      <w:r>
        <w:rPr>
          <w:b w:val="0"/>
          <w:u w:val="none"/>
        </w:rPr>
        <w:t xml:space="preserve"> 6 months after initiation of contract</w:t>
      </w:r>
      <w:r w:rsidRPr="00016869">
        <w:rPr>
          <w:b w:val="0"/>
          <w:u w:val="none"/>
        </w:rPr>
        <w:t>.</w:t>
      </w:r>
    </w:p>
    <w:p w14:paraId="07899AE1" w14:textId="77777777" w:rsidR="004F62F8" w:rsidRDefault="004F62F8" w:rsidP="004F62F8">
      <w:pPr>
        <w:pStyle w:val="Style1"/>
        <w:numPr>
          <w:ilvl w:val="0"/>
          <w:numId w:val="13"/>
        </w:numPr>
        <w:rPr>
          <w:b w:val="0"/>
          <w:u w:val="none"/>
        </w:rPr>
      </w:pPr>
      <w:r w:rsidRPr="006F2FC2">
        <w:rPr>
          <w:u w:val="none"/>
        </w:rPr>
        <w:t>Task:</w:t>
      </w:r>
      <w:r>
        <w:rPr>
          <w:b w:val="0"/>
          <w:u w:val="none"/>
        </w:rPr>
        <w:t xml:space="preserve"> Identify what conservation planning problems could be addressed with available software if data gaps were filled and what those data gaps are. </w:t>
      </w:r>
      <w:r>
        <w:rPr>
          <w:u w:val="none"/>
        </w:rPr>
        <w:t>Deliverable</w:t>
      </w:r>
      <w:r w:rsidRPr="006F2FC2">
        <w:rPr>
          <w:u w:val="none"/>
        </w:rPr>
        <w:t>:</w:t>
      </w:r>
      <w:r>
        <w:rPr>
          <w:b w:val="0"/>
          <w:u w:val="none"/>
        </w:rPr>
        <w:t xml:space="preserve"> A document describing A) how conservation planning in the App LCC could be improved, by development of specific datasets, B) estimate of cost, sources for each dataset C) one or two paragraph descriptions of new  App LCC RFAs, that would meet those needs. </w:t>
      </w:r>
      <w:r w:rsidRPr="006F2FC2">
        <w:rPr>
          <w:u w:val="none"/>
        </w:rPr>
        <w:t>Timeline:</w:t>
      </w:r>
      <w:r>
        <w:rPr>
          <w:b w:val="0"/>
          <w:u w:val="none"/>
        </w:rPr>
        <w:t xml:space="preserve"> 7 months after contract initiation.</w:t>
      </w:r>
    </w:p>
    <w:p w14:paraId="450765E8" w14:textId="77777777" w:rsidR="004F62F8" w:rsidRDefault="004F62F8" w:rsidP="004F62F8">
      <w:pPr>
        <w:pStyle w:val="Style1"/>
        <w:numPr>
          <w:ilvl w:val="0"/>
          <w:numId w:val="13"/>
        </w:numPr>
        <w:rPr>
          <w:b w:val="0"/>
          <w:u w:val="none"/>
        </w:rPr>
      </w:pPr>
      <w:r w:rsidRPr="00B501EC">
        <w:rPr>
          <w:u w:val="none"/>
        </w:rPr>
        <w:t>Task:</w:t>
      </w:r>
      <w:r>
        <w:rPr>
          <w:b w:val="0"/>
          <w:u w:val="none"/>
        </w:rPr>
        <w:t xml:space="preserve"> Interpret uses of data and conservation planning tools by developing </w:t>
      </w:r>
      <w:r w:rsidRPr="00DB6831">
        <w:rPr>
          <w:b w:val="0"/>
          <w:u w:val="none"/>
        </w:rPr>
        <w:t>interpretive text and graphics</w:t>
      </w:r>
      <w:r>
        <w:rPr>
          <w:b w:val="0"/>
          <w:u w:val="none"/>
        </w:rPr>
        <w:t xml:space="preserve"> for AppLCC web portal. </w:t>
      </w:r>
      <w:r w:rsidRPr="00B501EC">
        <w:rPr>
          <w:u w:val="none"/>
        </w:rPr>
        <w:t>Deliverable:</w:t>
      </w:r>
      <w:r>
        <w:rPr>
          <w:b w:val="0"/>
          <w:u w:val="none"/>
        </w:rPr>
        <w:t xml:space="preserve"> A) Document containing text that describes data and tools and that can be posted to AppLCC webportal by AppLCC staff B) map  images of data that can be posted to AppLCC webportal by AppLCC staff. </w:t>
      </w:r>
      <w:r w:rsidRPr="00B501EC">
        <w:rPr>
          <w:u w:val="none"/>
        </w:rPr>
        <w:t>Timeline:</w:t>
      </w:r>
      <w:r>
        <w:rPr>
          <w:b w:val="0"/>
          <w:u w:val="none"/>
        </w:rPr>
        <w:t xml:space="preserve"> 8 months after contract initiation. </w:t>
      </w:r>
    </w:p>
    <w:p w14:paraId="47DD60A5" w14:textId="07B57872" w:rsidR="004F62F8" w:rsidRDefault="004F62F8" w:rsidP="004F62F8">
      <w:pPr>
        <w:pStyle w:val="Style1"/>
        <w:numPr>
          <w:ilvl w:val="0"/>
          <w:numId w:val="13"/>
        </w:numPr>
        <w:rPr>
          <w:b w:val="0"/>
          <w:u w:val="none"/>
        </w:rPr>
      </w:pPr>
      <w:r>
        <w:rPr>
          <w:u w:val="none"/>
        </w:rPr>
        <w:t>Task:</w:t>
      </w:r>
      <w:r w:rsidRPr="003A06D6">
        <w:rPr>
          <w:b w:val="0"/>
          <w:u w:val="none"/>
        </w:rPr>
        <w:t xml:space="preserve"> </w:t>
      </w:r>
      <w:r>
        <w:rPr>
          <w:b w:val="0"/>
          <w:u w:val="none"/>
        </w:rPr>
        <w:t xml:space="preserve">Perform an analysis of existing or ongoing planning efforts being conducted by cooperators  (SWAP and AFWA BMPs, JV, and/or other state and local partner conservation initiatives to be identified through communication with App LCC staff) to document them in a systematic framework that includes extent and grain size of effort, species and ecosystem goals, and landscape-level context, and to identify opportunities to integrate state and local-scale efforts into a regional conservation framework. </w:t>
      </w:r>
      <w:r w:rsidRPr="009A3D51">
        <w:rPr>
          <w:u w:val="none"/>
        </w:rPr>
        <w:t>Deliverable:</w:t>
      </w:r>
      <w:r w:rsidRPr="009A3D51">
        <w:rPr>
          <w:b w:val="0"/>
          <w:u w:val="none"/>
        </w:rPr>
        <w:t xml:space="preserve"> </w:t>
      </w:r>
      <w:r>
        <w:rPr>
          <w:b w:val="0"/>
          <w:u w:val="none"/>
        </w:rPr>
        <w:t xml:space="preserve">A document that A) characterizes cooperating projects as to their extent, grain size, species and ecosystem goals, and landscape context, B) identifies opportunities to integrate cooperator projects to meet regional priorities, and C) identifies how the results of 1-5 may help support cooperator projects.  </w:t>
      </w:r>
      <w:r w:rsidRPr="009A3D51">
        <w:rPr>
          <w:u w:val="none"/>
        </w:rPr>
        <w:t>Timeline:</w:t>
      </w:r>
      <w:r w:rsidRPr="009A3D51">
        <w:rPr>
          <w:b w:val="0"/>
          <w:u w:val="none"/>
        </w:rPr>
        <w:t xml:space="preserve"> 12 months after contract initiation</w:t>
      </w:r>
    </w:p>
    <w:p w14:paraId="12D16FAA" w14:textId="77777777" w:rsidR="004F62F8" w:rsidRDefault="004F62F8" w:rsidP="004F62F8">
      <w:pPr>
        <w:pStyle w:val="Style1"/>
        <w:rPr>
          <w:b w:val="0"/>
          <w:u w:val="none"/>
        </w:rPr>
      </w:pPr>
      <w:r>
        <w:rPr>
          <w:b w:val="0"/>
          <w:u w:val="none"/>
        </w:rPr>
        <w:t xml:space="preserve">(To help illustrate the contributions of this analysis to the broader goals of the Appalachian LCC, please see Appendix 1. which illustrates how this SOW will contribute to the data needs-related Tasks and Objectives as identified in the Appalachian LCC 5-Year Work Plan.) </w:t>
      </w:r>
    </w:p>
    <w:p w14:paraId="3EC70A4D" w14:textId="77777777" w:rsidR="00FA351C" w:rsidRDefault="00FA351C" w:rsidP="00FA351C">
      <w:pPr>
        <w:pStyle w:val="Style1"/>
        <w:rPr>
          <w:b w:val="0"/>
          <w:u w:val="none"/>
        </w:rPr>
      </w:pPr>
    </w:p>
    <w:p w14:paraId="74E2FD0B" w14:textId="77777777" w:rsidR="00FA351C" w:rsidRDefault="00FA351C" w:rsidP="00FA351C">
      <w:pPr>
        <w:pStyle w:val="Style1"/>
        <w:rPr>
          <w:u w:val="none"/>
        </w:rPr>
      </w:pPr>
      <w:r w:rsidRPr="00FA351C">
        <w:rPr>
          <w:u w:val="none"/>
        </w:rPr>
        <w:lastRenderedPageBreak/>
        <w:t>Budget:</w:t>
      </w:r>
    </w:p>
    <w:tbl>
      <w:tblPr>
        <w:tblW w:w="5520" w:type="dxa"/>
        <w:tblInd w:w="93" w:type="dxa"/>
        <w:tblLook w:val="04A0" w:firstRow="1" w:lastRow="0" w:firstColumn="1" w:lastColumn="0" w:noHBand="0" w:noVBand="1"/>
      </w:tblPr>
      <w:tblGrid>
        <w:gridCol w:w="1680"/>
        <w:gridCol w:w="960"/>
        <w:gridCol w:w="960"/>
        <w:gridCol w:w="960"/>
        <w:gridCol w:w="960"/>
      </w:tblGrid>
      <w:tr w:rsidR="00EE27D5" w:rsidRPr="00EE27D5" w14:paraId="526244D1" w14:textId="77777777" w:rsidTr="00EE27D5">
        <w:trPr>
          <w:trHeight w:val="300"/>
        </w:trPr>
        <w:tc>
          <w:tcPr>
            <w:tcW w:w="1680" w:type="dxa"/>
            <w:tcBorders>
              <w:top w:val="nil"/>
              <w:left w:val="nil"/>
              <w:bottom w:val="nil"/>
              <w:right w:val="nil"/>
            </w:tcBorders>
            <w:shd w:val="clear" w:color="auto" w:fill="auto"/>
            <w:noWrap/>
            <w:vAlign w:val="bottom"/>
            <w:hideMark/>
          </w:tcPr>
          <w:p w14:paraId="472018CA"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3563DBCB" w14:textId="77777777" w:rsidR="00EE27D5" w:rsidRPr="00EE27D5" w:rsidRDefault="00EE27D5" w:rsidP="00EE27D5">
            <w:pPr>
              <w:spacing w:after="0" w:line="240" w:lineRule="auto"/>
              <w:jc w:val="right"/>
              <w:rPr>
                <w:rFonts w:ascii="Calibri" w:eastAsia="Times New Roman" w:hAnsi="Calibri" w:cs="Times New Roman"/>
                <w:b/>
                <w:bCs/>
                <w:color w:val="000000"/>
              </w:rPr>
            </w:pPr>
            <w:r w:rsidRPr="00EE27D5">
              <w:rPr>
                <w:rFonts w:ascii="Calibri" w:eastAsia="Times New Roman" w:hAnsi="Calibri" w:cs="Times New Roman"/>
                <w:b/>
                <w:bCs/>
                <w:color w:val="000000"/>
              </w:rPr>
              <w:t>2013</w:t>
            </w:r>
          </w:p>
        </w:tc>
        <w:tc>
          <w:tcPr>
            <w:tcW w:w="960" w:type="dxa"/>
            <w:tcBorders>
              <w:top w:val="nil"/>
              <w:left w:val="nil"/>
              <w:bottom w:val="nil"/>
              <w:right w:val="nil"/>
            </w:tcBorders>
            <w:shd w:val="clear" w:color="auto" w:fill="auto"/>
            <w:noWrap/>
            <w:vAlign w:val="bottom"/>
            <w:hideMark/>
          </w:tcPr>
          <w:p w14:paraId="52F3CF7D" w14:textId="77777777" w:rsidR="00EE27D5" w:rsidRPr="00EE27D5" w:rsidRDefault="00EE27D5" w:rsidP="00EE27D5">
            <w:pPr>
              <w:spacing w:after="0" w:line="240" w:lineRule="auto"/>
              <w:jc w:val="right"/>
              <w:rPr>
                <w:rFonts w:ascii="Calibri" w:eastAsia="Times New Roman" w:hAnsi="Calibri" w:cs="Times New Roman"/>
                <w:b/>
                <w:bCs/>
                <w:color w:val="000000"/>
              </w:rPr>
            </w:pPr>
            <w:r w:rsidRPr="00EE27D5">
              <w:rPr>
                <w:rFonts w:ascii="Calibri" w:eastAsia="Times New Roman" w:hAnsi="Calibri" w:cs="Times New Roman"/>
                <w:b/>
                <w:bCs/>
                <w:color w:val="000000"/>
              </w:rPr>
              <w:t>2014</w:t>
            </w:r>
          </w:p>
        </w:tc>
        <w:tc>
          <w:tcPr>
            <w:tcW w:w="960" w:type="dxa"/>
            <w:tcBorders>
              <w:top w:val="nil"/>
              <w:left w:val="nil"/>
              <w:bottom w:val="nil"/>
              <w:right w:val="nil"/>
            </w:tcBorders>
            <w:shd w:val="clear" w:color="auto" w:fill="auto"/>
            <w:noWrap/>
            <w:vAlign w:val="bottom"/>
            <w:hideMark/>
          </w:tcPr>
          <w:p w14:paraId="6E6BD8F5" w14:textId="77777777" w:rsidR="00EE27D5" w:rsidRPr="00EE27D5" w:rsidRDefault="00EE27D5" w:rsidP="00EE27D5">
            <w:pPr>
              <w:spacing w:after="0" w:line="240" w:lineRule="auto"/>
              <w:rPr>
                <w:rFonts w:ascii="Calibri" w:eastAsia="Times New Roman" w:hAnsi="Calibri" w:cs="Times New Roman"/>
                <w:b/>
                <w:bCs/>
                <w:color w:val="000000"/>
              </w:rPr>
            </w:pPr>
          </w:p>
        </w:tc>
        <w:tc>
          <w:tcPr>
            <w:tcW w:w="960" w:type="dxa"/>
            <w:tcBorders>
              <w:top w:val="nil"/>
              <w:left w:val="nil"/>
              <w:bottom w:val="nil"/>
              <w:right w:val="nil"/>
            </w:tcBorders>
            <w:shd w:val="clear" w:color="auto" w:fill="auto"/>
            <w:noWrap/>
            <w:vAlign w:val="bottom"/>
            <w:hideMark/>
          </w:tcPr>
          <w:p w14:paraId="3A6F1415" w14:textId="77777777" w:rsidR="00EE27D5" w:rsidRPr="00EE27D5" w:rsidRDefault="00EE27D5" w:rsidP="00EE27D5">
            <w:pPr>
              <w:spacing w:after="0" w:line="240" w:lineRule="auto"/>
              <w:jc w:val="right"/>
              <w:rPr>
                <w:rFonts w:ascii="Calibri" w:eastAsia="Times New Roman" w:hAnsi="Calibri" w:cs="Times New Roman"/>
                <w:b/>
                <w:bCs/>
                <w:color w:val="000000"/>
              </w:rPr>
            </w:pPr>
            <w:r w:rsidRPr="00EE27D5">
              <w:rPr>
                <w:rFonts w:ascii="Calibri" w:eastAsia="Times New Roman" w:hAnsi="Calibri" w:cs="Times New Roman"/>
                <w:b/>
                <w:bCs/>
                <w:color w:val="000000"/>
              </w:rPr>
              <w:t>Total</w:t>
            </w:r>
          </w:p>
        </w:tc>
      </w:tr>
      <w:tr w:rsidR="00EE27D5" w:rsidRPr="00EE27D5" w14:paraId="653288E9" w14:textId="77777777" w:rsidTr="00EE27D5">
        <w:trPr>
          <w:trHeight w:val="300"/>
        </w:trPr>
        <w:tc>
          <w:tcPr>
            <w:tcW w:w="1680" w:type="dxa"/>
            <w:tcBorders>
              <w:top w:val="nil"/>
              <w:left w:val="nil"/>
              <w:bottom w:val="nil"/>
              <w:right w:val="nil"/>
            </w:tcBorders>
            <w:shd w:val="clear" w:color="auto" w:fill="auto"/>
            <w:noWrap/>
            <w:vAlign w:val="bottom"/>
            <w:hideMark/>
          </w:tcPr>
          <w:p w14:paraId="1EF6E1F1"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Technician</w:t>
            </w:r>
          </w:p>
        </w:tc>
        <w:tc>
          <w:tcPr>
            <w:tcW w:w="960" w:type="dxa"/>
            <w:tcBorders>
              <w:top w:val="nil"/>
              <w:left w:val="nil"/>
              <w:bottom w:val="nil"/>
              <w:right w:val="nil"/>
            </w:tcBorders>
            <w:shd w:val="clear" w:color="auto" w:fill="auto"/>
            <w:noWrap/>
            <w:vAlign w:val="bottom"/>
            <w:hideMark/>
          </w:tcPr>
          <w:p w14:paraId="00469021"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36000</w:t>
            </w:r>
          </w:p>
        </w:tc>
        <w:tc>
          <w:tcPr>
            <w:tcW w:w="960" w:type="dxa"/>
            <w:tcBorders>
              <w:top w:val="nil"/>
              <w:left w:val="nil"/>
              <w:bottom w:val="nil"/>
              <w:right w:val="nil"/>
            </w:tcBorders>
            <w:shd w:val="clear" w:color="auto" w:fill="auto"/>
            <w:noWrap/>
            <w:vAlign w:val="bottom"/>
            <w:hideMark/>
          </w:tcPr>
          <w:p w14:paraId="2E13F098"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12000</w:t>
            </w:r>
          </w:p>
        </w:tc>
        <w:tc>
          <w:tcPr>
            <w:tcW w:w="960" w:type="dxa"/>
            <w:tcBorders>
              <w:top w:val="nil"/>
              <w:left w:val="nil"/>
              <w:bottom w:val="nil"/>
              <w:right w:val="nil"/>
            </w:tcBorders>
            <w:shd w:val="clear" w:color="auto" w:fill="auto"/>
            <w:noWrap/>
            <w:vAlign w:val="bottom"/>
            <w:hideMark/>
          </w:tcPr>
          <w:p w14:paraId="4E01D04F"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36A14DCD"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48000</w:t>
            </w:r>
          </w:p>
        </w:tc>
      </w:tr>
      <w:tr w:rsidR="00EE27D5" w:rsidRPr="00EE27D5" w14:paraId="5CEE7DFC" w14:textId="77777777" w:rsidTr="00EE27D5">
        <w:trPr>
          <w:trHeight w:val="300"/>
        </w:trPr>
        <w:tc>
          <w:tcPr>
            <w:tcW w:w="1680" w:type="dxa"/>
            <w:tcBorders>
              <w:top w:val="nil"/>
              <w:left w:val="nil"/>
              <w:bottom w:val="nil"/>
              <w:right w:val="nil"/>
            </w:tcBorders>
            <w:shd w:val="clear" w:color="auto" w:fill="auto"/>
            <w:noWrap/>
            <w:vAlign w:val="bottom"/>
            <w:hideMark/>
          </w:tcPr>
          <w:p w14:paraId="5EBB51DF"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fringe 19.2%</w:t>
            </w:r>
          </w:p>
        </w:tc>
        <w:tc>
          <w:tcPr>
            <w:tcW w:w="960" w:type="dxa"/>
            <w:tcBorders>
              <w:top w:val="nil"/>
              <w:left w:val="nil"/>
              <w:bottom w:val="nil"/>
              <w:right w:val="nil"/>
            </w:tcBorders>
            <w:shd w:val="clear" w:color="auto" w:fill="auto"/>
            <w:noWrap/>
            <w:vAlign w:val="bottom"/>
            <w:hideMark/>
          </w:tcPr>
          <w:p w14:paraId="5340C22F"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6912</w:t>
            </w:r>
          </w:p>
        </w:tc>
        <w:tc>
          <w:tcPr>
            <w:tcW w:w="960" w:type="dxa"/>
            <w:tcBorders>
              <w:top w:val="nil"/>
              <w:left w:val="nil"/>
              <w:bottom w:val="nil"/>
              <w:right w:val="nil"/>
            </w:tcBorders>
            <w:shd w:val="clear" w:color="auto" w:fill="auto"/>
            <w:noWrap/>
            <w:vAlign w:val="bottom"/>
            <w:hideMark/>
          </w:tcPr>
          <w:p w14:paraId="76666DAC"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2304</w:t>
            </w:r>
          </w:p>
        </w:tc>
        <w:tc>
          <w:tcPr>
            <w:tcW w:w="960" w:type="dxa"/>
            <w:tcBorders>
              <w:top w:val="nil"/>
              <w:left w:val="nil"/>
              <w:bottom w:val="nil"/>
              <w:right w:val="nil"/>
            </w:tcBorders>
            <w:shd w:val="clear" w:color="auto" w:fill="auto"/>
            <w:noWrap/>
            <w:vAlign w:val="bottom"/>
            <w:hideMark/>
          </w:tcPr>
          <w:p w14:paraId="528A4F34"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1F0D5123"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9216</w:t>
            </w:r>
          </w:p>
        </w:tc>
      </w:tr>
      <w:tr w:rsidR="00EE27D5" w:rsidRPr="00EE27D5" w14:paraId="073D6342" w14:textId="77777777" w:rsidTr="00EE27D5">
        <w:trPr>
          <w:trHeight w:val="300"/>
        </w:trPr>
        <w:tc>
          <w:tcPr>
            <w:tcW w:w="1680" w:type="dxa"/>
            <w:tcBorders>
              <w:top w:val="nil"/>
              <w:left w:val="nil"/>
              <w:bottom w:val="nil"/>
              <w:right w:val="nil"/>
            </w:tcBorders>
            <w:shd w:val="clear" w:color="auto" w:fill="auto"/>
            <w:noWrap/>
            <w:vAlign w:val="bottom"/>
            <w:hideMark/>
          </w:tcPr>
          <w:p w14:paraId="44641752"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4EDF7869"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6E1B22E4"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2216815C"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546D7C10" w14:textId="77777777" w:rsidR="00EE27D5" w:rsidRPr="00EE27D5" w:rsidRDefault="00EE27D5" w:rsidP="00EE27D5">
            <w:pPr>
              <w:spacing w:after="0" w:line="240" w:lineRule="auto"/>
              <w:rPr>
                <w:rFonts w:ascii="Calibri" w:eastAsia="Times New Roman" w:hAnsi="Calibri" w:cs="Times New Roman"/>
                <w:color w:val="000000"/>
              </w:rPr>
            </w:pPr>
          </w:p>
        </w:tc>
      </w:tr>
      <w:tr w:rsidR="00EE27D5" w:rsidRPr="00EE27D5" w14:paraId="02928C36" w14:textId="77777777" w:rsidTr="00EE27D5">
        <w:trPr>
          <w:trHeight w:val="300"/>
        </w:trPr>
        <w:tc>
          <w:tcPr>
            <w:tcW w:w="1680" w:type="dxa"/>
            <w:tcBorders>
              <w:top w:val="nil"/>
              <w:left w:val="nil"/>
              <w:bottom w:val="nil"/>
              <w:right w:val="nil"/>
            </w:tcBorders>
            <w:shd w:val="clear" w:color="auto" w:fill="auto"/>
            <w:noWrap/>
            <w:vAlign w:val="bottom"/>
            <w:hideMark/>
          </w:tcPr>
          <w:p w14:paraId="59158E9A"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2B0C898E"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1B05DDBC"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4B184445"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7CFFF623" w14:textId="77777777" w:rsidR="00EE27D5" w:rsidRPr="00EE27D5" w:rsidRDefault="00EE27D5" w:rsidP="00EE27D5">
            <w:pPr>
              <w:spacing w:after="0" w:line="240" w:lineRule="auto"/>
              <w:rPr>
                <w:rFonts w:ascii="Calibri" w:eastAsia="Times New Roman" w:hAnsi="Calibri" w:cs="Times New Roman"/>
                <w:color w:val="000000"/>
              </w:rPr>
            </w:pPr>
          </w:p>
        </w:tc>
      </w:tr>
      <w:tr w:rsidR="00EE27D5" w:rsidRPr="00EE27D5" w14:paraId="132B1701" w14:textId="77777777" w:rsidTr="00EE27D5">
        <w:trPr>
          <w:trHeight w:val="300"/>
        </w:trPr>
        <w:tc>
          <w:tcPr>
            <w:tcW w:w="1680" w:type="dxa"/>
            <w:tcBorders>
              <w:top w:val="nil"/>
              <w:left w:val="nil"/>
              <w:bottom w:val="nil"/>
              <w:right w:val="nil"/>
            </w:tcBorders>
            <w:shd w:val="clear" w:color="auto" w:fill="auto"/>
            <w:noWrap/>
            <w:vAlign w:val="bottom"/>
            <w:hideMark/>
          </w:tcPr>
          <w:p w14:paraId="4B19B1E2"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Baldwin</w:t>
            </w:r>
          </w:p>
        </w:tc>
        <w:tc>
          <w:tcPr>
            <w:tcW w:w="960" w:type="dxa"/>
            <w:tcBorders>
              <w:top w:val="nil"/>
              <w:left w:val="nil"/>
              <w:bottom w:val="nil"/>
              <w:right w:val="nil"/>
            </w:tcBorders>
            <w:shd w:val="clear" w:color="auto" w:fill="auto"/>
            <w:noWrap/>
            <w:vAlign w:val="bottom"/>
            <w:hideMark/>
          </w:tcPr>
          <w:p w14:paraId="33CA02C5"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2000</w:t>
            </w:r>
          </w:p>
        </w:tc>
        <w:tc>
          <w:tcPr>
            <w:tcW w:w="960" w:type="dxa"/>
            <w:tcBorders>
              <w:top w:val="nil"/>
              <w:left w:val="nil"/>
              <w:bottom w:val="nil"/>
              <w:right w:val="nil"/>
            </w:tcBorders>
            <w:shd w:val="clear" w:color="auto" w:fill="auto"/>
            <w:noWrap/>
            <w:vAlign w:val="bottom"/>
            <w:hideMark/>
          </w:tcPr>
          <w:p w14:paraId="67D91DF9"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2000</w:t>
            </w:r>
          </w:p>
        </w:tc>
        <w:tc>
          <w:tcPr>
            <w:tcW w:w="960" w:type="dxa"/>
            <w:tcBorders>
              <w:top w:val="nil"/>
              <w:left w:val="nil"/>
              <w:bottom w:val="nil"/>
              <w:right w:val="nil"/>
            </w:tcBorders>
            <w:shd w:val="clear" w:color="auto" w:fill="auto"/>
            <w:noWrap/>
            <w:vAlign w:val="bottom"/>
            <w:hideMark/>
          </w:tcPr>
          <w:p w14:paraId="0F5FD491"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6A6A82DC"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4000</w:t>
            </w:r>
          </w:p>
        </w:tc>
      </w:tr>
      <w:tr w:rsidR="00EE27D5" w:rsidRPr="00EE27D5" w14:paraId="265985A9" w14:textId="77777777" w:rsidTr="00EE27D5">
        <w:trPr>
          <w:trHeight w:val="300"/>
        </w:trPr>
        <w:tc>
          <w:tcPr>
            <w:tcW w:w="1680" w:type="dxa"/>
            <w:tcBorders>
              <w:top w:val="nil"/>
              <w:left w:val="nil"/>
              <w:bottom w:val="nil"/>
              <w:right w:val="nil"/>
            </w:tcBorders>
            <w:shd w:val="clear" w:color="auto" w:fill="auto"/>
            <w:noWrap/>
            <w:vAlign w:val="bottom"/>
            <w:hideMark/>
          </w:tcPr>
          <w:p w14:paraId="771E361C"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Fringe 26.2%</w:t>
            </w:r>
          </w:p>
        </w:tc>
        <w:tc>
          <w:tcPr>
            <w:tcW w:w="960" w:type="dxa"/>
            <w:tcBorders>
              <w:top w:val="nil"/>
              <w:left w:val="nil"/>
              <w:bottom w:val="nil"/>
              <w:right w:val="nil"/>
            </w:tcBorders>
            <w:shd w:val="clear" w:color="auto" w:fill="auto"/>
            <w:noWrap/>
            <w:vAlign w:val="bottom"/>
            <w:hideMark/>
          </w:tcPr>
          <w:p w14:paraId="5D0ECB94"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524</w:t>
            </w:r>
          </w:p>
        </w:tc>
        <w:tc>
          <w:tcPr>
            <w:tcW w:w="960" w:type="dxa"/>
            <w:tcBorders>
              <w:top w:val="nil"/>
              <w:left w:val="nil"/>
              <w:bottom w:val="nil"/>
              <w:right w:val="nil"/>
            </w:tcBorders>
            <w:shd w:val="clear" w:color="auto" w:fill="auto"/>
            <w:noWrap/>
            <w:vAlign w:val="bottom"/>
            <w:hideMark/>
          </w:tcPr>
          <w:p w14:paraId="1BA4CCE7"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524</w:t>
            </w:r>
          </w:p>
        </w:tc>
        <w:tc>
          <w:tcPr>
            <w:tcW w:w="960" w:type="dxa"/>
            <w:tcBorders>
              <w:top w:val="nil"/>
              <w:left w:val="nil"/>
              <w:bottom w:val="nil"/>
              <w:right w:val="nil"/>
            </w:tcBorders>
            <w:shd w:val="clear" w:color="auto" w:fill="auto"/>
            <w:noWrap/>
            <w:vAlign w:val="bottom"/>
            <w:hideMark/>
          </w:tcPr>
          <w:p w14:paraId="1C556F1F"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1494AA64"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1048</w:t>
            </w:r>
          </w:p>
        </w:tc>
      </w:tr>
      <w:tr w:rsidR="00EE27D5" w:rsidRPr="00EE27D5" w14:paraId="47876E4B" w14:textId="77777777" w:rsidTr="00EE27D5">
        <w:trPr>
          <w:trHeight w:val="300"/>
        </w:trPr>
        <w:tc>
          <w:tcPr>
            <w:tcW w:w="1680" w:type="dxa"/>
            <w:tcBorders>
              <w:top w:val="nil"/>
              <w:left w:val="nil"/>
              <w:bottom w:val="nil"/>
              <w:right w:val="nil"/>
            </w:tcBorders>
            <w:shd w:val="clear" w:color="auto" w:fill="auto"/>
            <w:noWrap/>
            <w:vAlign w:val="bottom"/>
            <w:hideMark/>
          </w:tcPr>
          <w:p w14:paraId="53697B3C"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Total Salary</w:t>
            </w:r>
          </w:p>
        </w:tc>
        <w:tc>
          <w:tcPr>
            <w:tcW w:w="960" w:type="dxa"/>
            <w:tcBorders>
              <w:top w:val="nil"/>
              <w:left w:val="nil"/>
              <w:bottom w:val="nil"/>
              <w:right w:val="nil"/>
            </w:tcBorders>
            <w:shd w:val="clear" w:color="auto" w:fill="auto"/>
            <w:noWrap/>
            <w:vAlign w:val="bottom"/>
            <w:hideMark/>
          </w:tcPr>
          <w:p w14:paraId="10A99AA5"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38000</w:t>
            </w:r>
          </w:p>
        </w:tc>
        <w:tc>
          <w:tcPr>
            <w:tcW w:w="960" w:type="dxa"/>
            <w:tcBorders>
              <w:top w:val="nil"/>
              <w:left w:val="nil"/>
              <w:bottom w:val="nil"/>
              <w:right w:val="nil"/>
            </w:tcBorders>
            <w:shd w:val="clear" w:color="auto" w:fill="auto"/>
            <w:noWrap/>
            <w:vAlign w:val="bottom"/>
            <w:hideMark/>
          </w:tcPr>
          <w:p w14:paraId="559E6A5B"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14000</w:t>
            </w:r>
          </w:p>
        </w:tc>
        <w:tc>
          <w:tcPr>
            <w:tcW w:w="960" w:type="dxa"/>
            <w:tcBorders>
              <w:top w:val="nil"/>
              <w:left w:val="nil"/>
              <w:bottom w:val="nil"/>
              <w:right w:val="nil"/>
            </w:tcBorders>
            <w:shd w:val="clear" w:color="auto" w:fill="auto"/>
            <w:noWrap/>
            <w:vAlign w:val="bottom"/>
            <w:hideMark/>
          </w:tcPr>
          <w:p w14:paraId="39630AA9"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279CDAED"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52000</w:t>
            </w:r>
          </w:p>
        </w:tc>
      </w:tr>
      <w:tr w:rsidR="00EE27D5" w:rsidRPr="00EE27D5" w14:paraId="754E1154" w14:textId="77777777" w:rsidTr="00EE27D5">
        <w:trPr>
          <w:trHeight w:val="300"/>
        </w:trPr>
        <w:tc>
          <w:tcPr>
            <w:tcW w:w="1680" w:type="dxa"/>
            <w:tcBorders>
              <w:top w:val="nil"/>
              <w:left w:val="nil"/>
              <w:bottom w:val="nil"/>
              <w:right w:val="nil"/>
            </w:tcBorders>
            <w:shd w:val="clear" w:color="auto" w:fill="auto"/>
            <w:noWrap/>
            <w:vAlign w:val="bottom"/>
            <w:hideMark/>
          </w:tcPr>
          <w:p w14:paraId="319F15EE"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Total Fringe</w:t>
            </w:r>
          </w:p>
        </w:tc>
        <w:tc>
          <w:tcPr>
            <w:tcW w:w="960" w:type="dxa"/>
            <w:tcBorders>
              <w:top w:val="nil"/>
              <w:left w:val="nil"/>
              <w:bottom w:val="nil"/>
              <w:right w:val="nil"/>
            </w:tcBorders>
            <w:shd w:val="clear" w:color="auto" w:fill="auto"/>
            <w:noWrap/>
            <w:vAlign w:val="bottom"/>
            <w:hideMark/>
          </w:tcPr>
          <w:p w14:paraId="3F190767"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7436</w:t>
            </w:r>
          </w:p>
        </w:tc>
        <w:tc>
          <w:tcPr>
            <w:tcW w:w="960" w:type="dxa"/>
            <w:tcBorders>
              <w:top w:val="nil"/>
              <w:left w:val="nil"/>
              <w:bottom w:val="nil"/>
              <w:right w:val="nil"/>
            </w:tcBorders>
            <w:shd w:val="clear" w:color="auto" w:fill="auto"/>
            <w:noWrap/>
            <w:vAlign w:val="bottom"/>
            <w:hideMark/>
          </w:tcPr>
          <w:p w14:paraId="3E3DE03F"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2828</w:t>
            </w:r>
          </w:p>
        </w:tc>
        <w:tc>
          <w:tcPr>
            <w:tcW w:w="960" w:type="dxa"/>
            <w:tcBorders>
              <w:top w:val="nil"/>
              <w:left w:val="nil"/>
              <w:bottom w:val="nil"/>
              <w:right w:val="nil"/>
            </w:tcBorders>
            <w:shd w:val="clear" w:color="auto" w:fill="auto"/>
            <w:noWrap/>
            <w:vAlign w:val="bottom"/>
            <w:hideMark/>
          </w:tcPr>
          <w:p w14:paraId="66D0A4F4"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6D551D33"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10264</w:t>
            </w:r>
          </w:p>
        </w:tc>
      </w:tr>
      <w:tr w:rsidR="00EE27D5" w:rsidRPr="00EE27D5" w14:paraId="3AACCC56" w14:textId="77777777" w:rsidTr="00EE27D5">
        <w:trPr>
          <w:trHeight w:val="300"/>
        </w:trPr>
        <w:tc>
          <w:tcPr>
            <w:tcW w:w="1680" w:type="dxa"/>
            <w:tcBorders>
              <w:top w:val="nil"/>
              <w:left w:val="nil"/>
              <w:bottom w:val="nil"/>
              <w:right w:val="nil"/>
            </w:tcBorders>
            <w:shd w:val="clear" w:color="auto" w:fill="auto"/>
            <w:noWrap/>
            <w:vAlign w:val="bottom"/>
            <w:hideMark/>
          </w:tcPr>
          <w:p w14:paraId="4EFBC19F"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Personnel</w:t>
            </w:r>
          </w:p>
        </w:tc>
        <w:tc>
          <w:tcPr>
            <w:tcW w:w="960" w:type="dxa"/>
            <w:tcBorders>
              <w:top w:val="nil"/>
              <w:left w:val="nil"/>
              <w:bottom w:val="nil"/>
              <w:right w:val="nil"/>
            </w:tcBorders>
            <w:shd w:val="clear" w:color="auto" w:fill="auto"/>
            <w:noWrap/>
            <w:vAlign w:val="bottom"/>
            <w:hideMark/>
          </w:tcPr>
          <w:p w14:paraId="2B3FBF37"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45436</w:t>
            </w:r>
          </w:p>
        </w:tc>
        <w:tc>
          <w:tcPr>
            <w:tcW w:w="960" w:type="dxa"/>
            <w:tcBorders>
              <w:top w:val="nil"/>
              <w:left w:val="nil"/>
              <w:bottom w:val="nil"/>
              <w:right w:val="nil"/>
            </w:tcBorders>
            <w:shd w:val="clear" w:color="auto" w:fill="auto"/>
            <w:noWrap/>
            <w:vAlign w:val="bottom"/>
            <w:hideMark/>
          </w:tcPr>
          <w:p w14:paraId="47975B46"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16828</w:t>
            </w:r>
          </w:p>
        </w:tc>
        <w:tc>
          <w:tcPr>
            <w:tcW w:w="960" w:type="dxa"/>
            <w:tcBorders>
              <w:top w:val="nil"/>
              <w:left w:val="nil"/>
              <w:bottom w:val="nil"/>
              <w:right w:val="nil"/>
            </w:tcBorders>
            <w:shd w:val="clear" w:color="auto" w:fill="auto"/>
            <w:noWrap/>
            <w:vAlign w:val="bottom"/>
            <w:hideMark/>
          </w:tcPr>
          <w:p w14:paraId="14957269"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4452E1CA"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62264</w:t>
            </w:r>
          </w:p>
        </w:tc>
      </w:tr>
      <w:tr w:rsidR="00EE27D5" w:rsidRPr="00EE27D5" w14:paraId="421398F0" w14:textId="77777777" w:rsidTr="00EE27D5">
        <w:trPr>
          <w:trHeight w:val="300"/>
        </w:trPr>
        <w:tc>
          <w:tcPr>
            <w:tcW w:w="1680" w:type="dxa"/>
            <w:tcBorders>
              <w:top w:val="nil"/>
              <w:left w:val="nil"/>
              <w:bottom w:val="nil"/>
              <w:right w:val="nil"/>
            </w:tcBorders>
            <w:shd w:val="clear" w:color="auto" w:fill="auto"/>
            <w:noWrap/>
            <w:vAlign w:val="bottom"/>
            <w:hideMark/>
          </w:tcPr>
          <w:p w14:paraId="1227E3CD"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1F5AD9CF"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7B62A5B9"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127CAE02"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542C49AF" w14:textId="77777777" w:rsidR="00EE27D5" w:rsidRPr="00EE27D5" w:rsidRDefault="00EE27D5" w:rsidP="00EE27D5">
            <w:pPr>
              <w:spacing w:after="0" w:line="240" w:lineRule="auto"/>
              <w:rPr>
                <w:rFonts w:ascii="Calibri" w:eastAsia="Times New Roman" w:hAnsi="Calibri" w:cs="Times New Roman"/>
                <w:color w:val="000000"/>
              </w:rPr>
            </w:pPr>
          </w:p>
        </w:tc>
      </w:tr>
      <w:tr w:rsidR="00EE27D5" w:rsidRPr="00EE27D5" w14:paraId="7E7CB591" w14:textId="77777777" w:rsidTr="00EE27D5">
        <w:trPr>
          <w:trHeight w:val="300"/>
        </w:trPr>
        <w:tc>
          <w:tcPr>
            <w:tcW w:w="1680" w:type="dxa"/>
            <w:tcBorders>
              <w:top w:val="nil"/>
              <w:left w:val="nil"/>
              <w:bottom w:val="nil"/>
              <w:right w:val="nil"/>
            </w:tcBorders>
            <w:shd w:val="clear" w:color="auto" w:fill="auto"/>
            <w:noWrap/>
            <w:vAlign w:val="bottom"/>
            <w:hideMark/>
          </w:tcPr>
          <w:p w14:paraId="04DF0B47"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GAD</w:t>
            </w:r>
          </w:p>
        </w:tc>
        <w:tc>
          <w:tcPr>
            <w:tcW w:w="960" w:type="dxa"/>
            <w:tcBorders>
              <w:top w:val="nil"/>
              <w:left w:val="nil"/>
              <w:bottom w:val="nil"/>
              <w:right w:val="nil"/>
            </w:tcBorders>
            <w:shd w:val="clear" w:color="auto" w:fill="auto"/>
            <w:noWrap/>
            <w:vAlign w:val="bottom"/>
            <w:hideMark/>
          </w:tcPr>
          <w:p w14:paraId="7BC05F55"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1E163718"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554C46E5"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6A489B5A"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0</w:t>
            </w:r>
          </w:p>
        </w:tc>
      </w:tr>
      <w:tr w:rsidR="00EE27D5" w:rsidRPr="00EE27D5" w14:paraId="5C0423AD" w14:textId="77777777" w:rsidTr="00EE27D5">
        <w:trPr>
          <w:trHeight w:val="300"/>
        </w:trPr>
        <w:tc>
          <w:tcPr>
            <w:tcW w:w="1680" w:type="dxa"/>
            <w:tcBorders>
              <w:top w:val="nil"/>
              <w:left w:val="nil"/>
              <w:bottom w:val="nil"/>
              <w:right w:val="nil"/>
            </w:tcBorders>
            <w:shd w:val="clear" w:color="auto" w:fill="auto"/>
            <w:noWrap/>
            <w:vAlign w:val="bottom"/>
            <w:hideMark/>
          </w:tcPr>
          <w:p w14:paraId="114E6EC5"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Travel</w:t>
            </w:r>
          </w:p>
        </w:tc>
        <w:tc>
          <w:tcPr>
            <w:tcW w:w="960" w:type="dxa"/>
            <w:tcBorders>
              <w:top w:val="nil"/>
              <w:left w:val="nil"/>
              <w:bottom w:val="nil"/>
              <w:right w:val="nil"/>
            </w:tcBorders>
            <w:shd w:val="clear" w:color="auto" w:fill="auto"/>
            <w:noWrap/>
            <w:vAlign w:val="bottom"/>
            <w:hideMark/>
          </w:tcPr>
          <w:p w14:paraId="08FC2F0C"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1500</w:t>
            </w:r>
          </w:p>
        </w:tc>
        <w:tc>
          <w:tcPr>
            <w:tcW w:w="960" w:type="dxa"/>
            <w:tcBorders>
              <w:top w:val="nil"/>
              <w:left w:val="nil"/>
              <w:bottom w:val="nil"/>
              <w:right w:val="nil"/>
            </w:tcBorders>
            <w:shd w:val="clear" w:color="auto" w:fill="auto"/>
            <w:noWrap/>
            <w:vAlign w:val="bottom"/>
            <w:hideMark/>
          </w:tcPr>
          <w:p w14:paraId="4DA58AAB"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750</w:t>
            </w:r>
          </w:p>
        </w:tc>
        <w:tc>
          <w:tcPr>
            <w:tcW w:w="960" w:type="dxa"/>
            <w:tcBorders>
              <w:top w:val="nil"/>
              <w:left w:val="nil"/>
              <w:bottom w:val="nil"/>
              <w:right w:val="nil"/>
            </w:tcBorders>
            <w:shd w:val="clear" w:color="auto" w:fill="auto"/>
            <w:noWrap/>
            <w:vAlign w:val="bottom"/>
            <w:hideMark/>
          </w:tcPr>
          <w:p w14:paraId="62C59B82"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51EBBED0"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2250</w:t>
            </w:r>
          </w:p>
        </w:tc>
      </w:tr>
      <w:tr w:rsidR="00EE27D5" w:rsidRPr="00EE27D5" w14:paraId="38420759" w14:textId="77777777" w:rsidTr="00EE27D5">
        <w:trPr>
          <w:trHeight w:val="300"/>
        </w:trPr>
        <w:tc>
          <w:tcPr>
            <w:tcW w:w="1680" w:type="dxa"/>
            <w:tcBorders>
              <w:top w:val="nil"/>
              <w:left w:val="nil"/>
              <w:bottom w:val="nil"/>
              <w:right w:val="nil"/>
            </w:tcBorders>
            <w:shd w:val="clear" w:color="auto" w:fill="auto"/>
            <w:noWrap/>
            <w:vAlign w:val="bottom"/>
            <w:hideMark/>
          </w:tcPr>
          <w:p w14:paraId="25D99631"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Materials</w:t>
            </w:r>
          </w:p>
        </w:tc>
        <w:tc>
          <w:tcPr>
            <w:tcW w:w="960" w:type="dxa"/>
            <w:tcBorders>
              <w:top w:val="nil"/>
              <w:left w:val="nil"/>
              <w:bottom w:val="nil"/>
              <w:right w:val="nil"/>
            </w:tcBorders>
            <w:shd w:val="clear" w:color="auto" w:fill="auto"/>
            <w:noWrap/>
            <w:vAlign w:val="bottom"/>
            <w:hideMark/>
          </w:tcPr>
          <w:p w14:paraId="27639052"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31A46E4F"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0C28A259"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0DE8D50D"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0</w:t>
            </w:r>
          </w:p>
        </w:tc>
      </w:tr>
      <w:tr w:rsidR="00EE27D5" w:rsidRPr="00EE27D5" w14:paraId="04548078" w14:textId="77777777" w:rsidTr="00EE27D5">
        <w:trPr>
          <w:trHeight w:val="300"/>
        </w:trPr>
        <w:tc>
          <w:tcPr>
            <w:tcW w:w="1680" w:type="dxa"/>
            <w:tcBorders>
              <w:top w:val="nil"/>
              <w:left w:val="nil"/>
              <w:bottom w:val="nil"/>
              <w:right w:val="nil"/>
            </w:tcBorders>
            <w:shd w:val="clear" w:color="auto" w:fill="auto"/>
            <w:noWrap/>
            <w:vAlign w:val="bottom"/>
            <w:hideMark/>
          </w:tcPr>
          <w:p w14:paraId="5820C0F0"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7B96AEB2"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5EB8D800"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74436338"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584258C6" w14:textId="77777777" w:rsidR="00EE27D5" w:rsidRPr="00EE27D5" w:rsidRDefault="00EE27D5" w:rsidP="00EE27D5">
            <w:pPr>
              <w:spacing w:after="0" w:line="240" w:lineRule="auto"/>
              <w:rPr>
                <w:rFonts w:ascii="Calibri" w:eastAsia="Times New Roman" w:hAnsi="Calibri" w:cs="Times New Roman"/>
                <w:color w:val="000000"/>
              </w:rPr>
            </w:pPr>
          </w:p>
        </w:tc>
      </w:tr>
      <w:tr w:rsidR="00EE27D5" w:rsidRPr="00EE27D5" w14:paraId="6087660B" w14:textId="77777777" w:rsidTr="00EE27D5">
        <w:trPr>
          <w:trHeight w:val="300"/>
        </w:trPr>
        <w:tc>
          <w:tcPr>
            <w:tcW w:w="1680" w:type="dxa"/>
            <w:tcBorders>
              <w:top w:val="nil"/>
              <w:left w:val="nil"/>
              <w:bottom w:val="nil"/>
              <w:right w:val="nil"/>
            </w:tcBorders>
            <w:shd w:val="clear" w:color="auto" w:fill="auto"/>
            <w:noWrap/>
            <w:vAlign w:val="bottom"/>
            <w:hideMark/>
          </w:tcPr>
          <w:p w14:paraId="38D13B95"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Total</w:t>
            </w:r>
          </w:p>
        </w:tc>
        <w:tc>
          <w:tcPr>
            <w:tcW w:w="960" w:type="dxa"/>
            <w:tcBorders>
              <w:top w:val="nil"/>
              <w:left w:val="nil"/>
              <w:bottom w:val="nil"/>
              <w:right w:val="nil"/>
            </w:tcBorders>
            <w:shd w:val="clear" w:color="auto" w:fill="auto"/>
            <w:noWrap/>
            <w:vAlign w:val="bottom"/>
            <w:hideMark/>
          </w:tcPr>
          <w:p w14:paraId="4DE7A19D"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46936</w:t>
            </w:r>
          </w:p>
        </w:tc>
        <w:tc>
          <w:tcPr>
            <w:tcW w:w="960" w:type="dxa"/>
            <w:tcBorders>
              <w:top w:val="nil"/>
              <w:left w:val="nil"/>
              <w:bottom w:val="nil"/>
              <w:right w:val="nil"/>
            </w:tcBorders>
            <w:shd w:val="clear" w:color="auto" w:fill="auto"/>
            <w:noWrap/>
            <w:vAlign w:val="bottom"/>
            <w:hideMark/>
          </w:tcPr>
          <w:p w14:paraId="4A2FDFBF"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17578</w:t>
            </w:r>
          </w:p>
        </w:tc>
        <w:tc>
          <w:tcPr>
            <w:tcW w:w="960" w:type="dxa"/>
            <w:tcBorders>
              <w:top w:val="nil"/>
              <w:left w:val="nil"/>
              <w:bottom w:val="nil"/>
              <w:right w:val="nil"/>
            </w:tcBorders>
            <w:shd w:val="clear" w:color="auto" w:fill="auto"/>
            <w:noWrap/>
            <w:vAlign w:val="bottom"/>
            <w:hideMark/>
          </w:tcPr>
          <w:p w14:paraId="29A788D1"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1B387905"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64514</w:t>
            </w:r>
          </w:p>
        </w:tc>
      </w:tr>
      <w:tr w:rsidR="00EE27D5" w:rsidRPr="00EE27D5" w14:paraId="00DE76B9" w14:textId="77777777" w:rsidTr="00EE27D5">
        <w:trPr>
          <w:trHeight w:val="300"/>
        </w:trPr>
        <w:tc>
          <w:tcPr>
            <w:tcW w:w="1680" w:type="dxa"/>
            <w:tcBorders>
              <w:top w:val="nil"/>
              <w:left w:val="nil"/>
              <w:bottom w:val="nil"/>
              <w:right w:val="nil"/>
            </w:tcBorders>
            <w:shd w:val="clear" w:color="auto" w:fill="auto"/>
            <w:noWrap/>
            <w:vAlign w:val="bottom"/>
            <w:hideMark/>
          </w:tcPr>
          <w:p w14:paraId="45629ACC"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MTDC</w:t>
            </w:r>
          </w:p>
        </w:tc>
        <w:tc>
          <w:tcPr>
            <w:tcW w:w="960" w:type="dxa"/>
            <w:tcBorders>
              <w:top w:val="nil"/>
              <w:left w:val="nil"/>
              <w:bottom w:val="nil"/>
              <w:right w:val="nil"/>
            </w:tcBorders>
            <w:shd w:val="clear" w:color="auto" w:fill="auto"/>
            <w:noWrap/>
            <w:vAlign w:val="bottom"/>
            <w:hideMark/>
          </w:tcPr>
          <w:p w14:paraId="72D9660A"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46936</w:t>
            </w:r>
          </w:p>
        </w:tc>
        <w:tc>
          <w:tcPr>
            <w:tcW w:w="960" w:type="dxa"/>
            <w:tcBorders>
              <w:top w:val="nil"/>
              <w:left w:val="nil"/>
              <w:bottom w:val="nil"/>
              <w:right w:val="nil"/>
            </w:tcBorders>
            <w:shd w:val="clear" w:color="auto" w:fill="auto"/>
            <w:noWrap/>
            <w:vAlign w:val="bottom"/>
            <w:hideMark/>
          </w:tcPr>
          <w:p w14:paraId="192C76FC"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17578</w:t>
            </w:r>
          </w:p>
        </w:tc>
        <w:tc>
          <w:tcPr>
            <w:tcW w:w="960" w:type="dxa"/>
            <w:tcBorders>
              <w:top w:val="nil"/>
              <w:left w:val="nil"/>
              <w:bottom w:val="nil"/>
              <w:right w:val="nil"/>
            </w:tcBorders>
            <w:shd w:val="clear" w:color="auto" w:fill="auto"/>
            <w:noWrap/>
            <w:vAlign w:val="bottom"/>
            <w:hideMark/>
          </w:tcPr>
          <w:p w14:paraId="59DD6402"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1D527EFD"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64514</w:t>
            </w:r>
          </w:p>
        </w:tc>
      </w:tr>
      <w:tr w:rsidR="00EE27D5" w:rsidRPr="00EE27D5" w14:paraId="7121ADF3" w14:textId="77777777" w:rsidTr="00EE27D5">
        <w:trPr>
          <w:trHeight w:val="300"/>
        </w:trPr>
        <w:tc>
          <w:tcPr>
            <w:tcW w:w="1680" w:type="dxa"/>
            <w:tcBorders>
              <w:top w:val="nil"/>
              <w:left w:val="nil"/>
              <w:bottom w:val="nil"/>
              <w:right w:val="nil"/>
            </w:tcBorders>
            <w:shd w:val="clear" w:color="auto" w:fill="auto"/>
            <w:noWrap/>
            <w:vAlign w:val="bottom"/>
            <w:hideMark/>
          </w:tcPr>
          <w:p w14:paraId="717D3D45"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15% F&amp;A</w:t>
            </w:r>
          </w:p>
        </w:tc>
        <w:tc>
          <w:tcPr>
            <w:tcW w:w="960" w:type="dxa"/>
            <w:tcBorders>
              <w:top w:val="nil"/>
              <w:left w:val="nil"/>
              <w:bottom w:val="nil"/>
              <w:right w:val="nil"/>
            </w:tcBorders>
            <w:shd w:val="clear" w:color="auto" w:fill="auto"/>
            <w:noWrap/>
            <w:vAlign w:val="bottom"/>
            <w:hideMark/>
          </w:tcPr>
          <w:p w14:paraId="6CA46465"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7040.4</w:t>
            </w:r>
          </w:p>
        </w:tc>
        <w:tc>
          <w:tcPr>
            <w:tcW w:w="960" w:type="dxa"/>
            <w:tcBorders>
              <w:top w:val="nil"/>
              <w:left w:val="nil"/>
              <w:bottom w:val="nil"/>
              <w:right w:val="nil"/>
            </w:tcBorders>
            <w:shd w:val="clear" w:color="auto" w:fill="auto"/>
            <w:noWrap/>
            <w:vAlign w:val="bottom"/>
            <w:hideMark/>
          </w:tcPr>
          <w:p w14:paraId="79AC6475"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2636.7</w:t>
            </w:r>
          </w:p>
        </w:tc>
        <w:tc>
          <w:tcPr>
            <w:tcW w:w="960" w:type="dxa"/>
            <w:tcBorders>
              <w:top w:val="nil"/>
              <w:left w:val="nil"/>
              <w:bottom w:val="nil"/>
              <w:right w:val="nil"/>
            </w:tcBorders>
            <w:shd w:val="clear" w:color="auto" w:fill="auto"/>
            <w:noWrap/>
            <w:vAlign w:val="bottom"/>
            <w:hideMark/>
          </w:tcPr>
          <w:p w14:paraId="6596E0C0"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68391684"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9677.1</w:t>
            </w:r>
          </w:p>
        </w:tc>
      </w:tr>
      <w:tr w:rsidR="00EE27D5" w:rsidRPr="00EE27D5" w14:paraId="375D2781" w14:textId="77777777" w:rsidTr="00EE27D5">
        <w:trPr>
          <w:trHeight w:val="300"/>
        </w:trPr>
        <w:tc>
          <w:tcPr>
            <w:tcW w:w="1680" w:type="dxa"/>
            <w:tcBorders>
              <w:top w:val="nil"/>
              <w:left w:val="nil"/>
              <w:bottom w:val="nil"/>
              <w:right w:val="nil"/>
            </w:tcBorders>
            <w:shd w:val="clear" w:color="auto" w:fill="auto"/>
            <w:noWrap/>
            <w:vAlign w:val="bottom"/>
            <w:hideMark/>
          </w:tcPr>
          <w:p w14:paraId="341B47FA"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15A50FAC"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785708C1"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3DF7DB0F"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689BAD88" w14:textId="77777777" w:rsidR="00EE27D5" w:rsidRPr="00EE27D5" w:rsidRDefault="00EE27D5" w:rsidP="00EE27D5">
            <w:pPr>
              <w:spacing w:after="0" w:line="240" w:lineRule="auto"/>
              <w:rPr>
                <w:rFonts w:ascii="Calibri" w:eastAsia="Times New Roman" w:hAnsi="Calibri" w:cs="Times New Roman"/>
                <w:color w:val="000000"/>
              </w:rPr>
            </w:pPr>
          </w:p>
        </w:tc>
      </w:tr>
      <w:tr w:rsidR="00EE27D5" w:rsidRPr="00EE27D5" w14:paraId="7CED1A2A" w14:textId="77777777" w:rsidTr="00EE27D5">
        <w:trPr>
          <w:trHeight w:val="300"/>
        </w:trPr>
        <w:tc>
          <w:tcPr>
            <w:tcW w:w="1680" w:type="dxa"/>
            <w:tcBorders>
              <w:top w:val="nil"/>
              <w:left w:val="nil"/>
              <w:bottom w:val="nil"/>
              <w:right w:val="nil"/>
            </w:tcBorders>
            <w:shd w:val="clear" w:color="auto" w:fill="auto"/>
            <w:noWrap/>
            <w:vAlign w:val="bottom"/>
            <w:hideMark/>
          </w:tcPr>
          <w:p w14:paraId="0BC14553" w14:textId="77777777" w:rsidR="00EE27D5" w:rsidRPr="00EE27D5" w:rsidRDefault="00EE27D5" w:rsidP="00EE27D5">
            <w:pPr>
              <w:spacing w:after="0" w:line="240" w:lineRule="auto"/>
              <w:rPr>
                <w:rFonts w:ascii="Calibri" w:eastAsia="Times New Roman" w:hAnsi="Calibri" w:cs="Times New Roman"/>
                <w:color w:val="000000"/>
              </w:rPr>
            </w:pPr>
            <w:r w:rsidRPr="00EE27D5">
              <w:rPr>
                <w:rFonts w:ascii="Calibri" w:eastAsia="Times New Roman" w:hAnsi="Calibri" w:cs="Times New Roman"/>
                <w:color w:val="000000"/>
              </w:rPr>
              <w:t>Total Requested</w:t>
            </w:r>
          </w:p>
        </w:tc>
        <w:tc>
          <w:tcPr>
            <w:tcW w:w="960" w:type="dxa"/>
            <w:tcBorders>
              <w:top w:val="nil"/>
              <w:left w:val="nil"/>
              <w:bottom w:val="nil"/>
              <w:right w:val="nil"/>
            </w:tcBorders>
            <w:shd w:val="clear" w:color="auto" w:fill="auto"/>
            <w:noWrap/>
            <w:vAlign w:val="bottom"/>
            <w:hideMark/>
          </w:tcPr>
          <w:p w14:paraId="108D433E"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53976.4</w:t>
            </w:r>
          </w:p>
        </w:tc>
        <w:tc>
          <w:tcPr>
            <w:tcW w:w="960" w:type="dxa"/>
            <w:tcBorders>
              <w:top w:val="nil"/>
              <w:left w:val="nil"/>
              <w:bottom w:val="nil"/>
              <w:right w:val="nil"/>
            </w:tcBorders>
            <w:shd w:val="clear" w:color="auto" w:fill="auto"/>
            <w:noWrap/>
            <w:vAlign w:val="bottom"/>
            <w:hideMark/>
          </w:tcPr>
          <w:p w14:paraId="16595CF2"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20214.7</w:t>
            </w:r>
          </w:p>
        </w:tc>
        <w:tc>
          <w:tcPr>
            <w:tcW w:w="960" w:type="dxa"/>
            <w:tcBorders>
              <w:top w:val="nil"/>
              <w:left w:val="nil"/>
              <w:bottom w:val="nil"/>
              <w:right w:val="nil"/>
            </w:tcBorders>
            <w:shd w:val="clear" w:color="auto" w:fill="auto"/>
            <w:noWrap/>
            <w:vAlign w:val="bottom"/>
            <w:hideMark/>
          </w:tcPr>
          <w:p w14:paraId="7D4F64F6" w14:textId="77777777" w:rsidR="00EE27D5" w:rsidRPr="00EE27D5" w:rsidRDefault="00EE27D5" w:rsidP="00EE27D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69E12248" w14:textId="77777777" w:rsidR="00EE27D5" w:rsidRPr="00EE27D5" w:rsidRDefault="00EE27D5" w:rsidP="00EE27D5">
            <w:pPr>
              <w:spacing w:after="0" w:line="240" w:lineRule="auto"/>
              <w:jc w:val="right"/>
              <w:rPr>
                <w:rFonts w:ascii="Calibri" w:eastAsia="Times New Roman" w:hAnsi="Calibri" w:cs="Times New Roman"/>
                <w:color w:val="000000"/>
              </w:rPr>
            </w:pPr>
            <w:r w:rsidRPr="00EE27D5">
              <w:rPr>
                <w:rFonts w:ascii="Calibri" w:eastAsia="Times New Roman" w:hAnsi="Calibri" w:cs="Times New Roman"/>
                <w:color w:val="000000"/>
              </w:rPr>
              <w:t>74191.1</w:t>
            </w:r>
          </w:p>
        </w:tc>
      </w:tr>
    </w:tbl>
    <w:p w14:paraId="7BD567E7" w14:textId="77777777" w:rsidR="009961EA" w:rsidRDefault="009961EA" w:rsidP="00EE27D5">
      <w:pPr>
        <w:rPr>
          <w:rStyle w:val="Style3Char"/>
        </w:rPr>
      </w:pPr>
    </w:p>
    <w:p w14:paraId="793AAED5" w14:textId="77777777" w:rsidR="00FC4D48" w:rsidRDefault="00FC4D48" w:rsidP="007E4DFA">
      <w:pPr>
        <w:pStyle w:val="Style2"/>
        <w:numPr>
          <w:ilvl w:val="0"/>
          <w:numId w:val="0"/>
        </w:numPr>
        <w:rPr>
          <w:rStyle w:val="Style3Char"/>
          <w:color w:val="auto"/>
          <w:u w:val="none"/>
        </w:rPr>
      </w:pPr>
    </w:p>
    <w:p w14:paraId="2AB606A4" w14:textId="77777777" w:rsidR="008A01E9" w:rsidRDefault="00AC1526" w:rsidP="008A01E9">
      <w:pPr>
        <w:pStyle w:val="Style2"/>
        <w:numPr>
          <w:ilvl w:val="0"/>
          <w:numId w:val="0"/>
        </w:numPr>
      </w:pPr>
      <w:r>
        <w:rPr>
          <w:rStyle w:val="Style3Char"/>
          <w:color w:val="auto"/>
          <w:u w:val="none"/>
        </w:rPr>
        <w:t xml:space="preserve">Table 1. Preliminary assessment of available conservation planning data. Additionally, we found at least 21 pieces of software (“tools”), and numerous region-scale decision making processes. </w:t>
      </w:r>
      <w:r w:rsidR="008A01E9">
        <w:t>We will begin by addressing the aforementioned datasets while detailing their use in conservation planning software. We will expand our analysis to include additional datasets as necessary to address LCC goals.</w:t>
      </w:r>
    </w:p>
    <w:p w14:paraId="242995A6" w14:textId="77777777" w:rsidR="006B013E" w:rsidRDefault="006B013E" w:rsidP="007E4DFA">
      <w:pPr>
        <w:pStyle w:val="Style2"/>
        <w:numPr>
          <w:ilvl w:val="0"/>
          <w:numId w:val="0"/>
        </w:numPr>
        <w:rPr>
          <w:rStyle w:val="Style3Char"/>
          <w:color w:val="auto"/>
          <w:u w:val="none"/>
        </w:rPr>
      </w:pPr>
    </w:p>
    <w:p w14:paraId="3B577C11" w14:textId="77777777" w:rsidR="00862906" w:rsidRDefault="00862906" w:rsidP="007E4DFA">
      <w:pPr>
        <w:pStyle w:val="Style2"/>
        <w:numPr>
          <w:ilvl w:val="0"/>
          <w:numId w:val="0"/>
        </w:numPr>
        <w:rPr>
          <w:rStyle w:val="Style3Char"/>
          <w:color w:val="auto"/>
          <w:u w:val="none"/>
        </w:rPr>
      </w:pPr>
    </w:p>
    <w:p w14:paraId="67C15AC2" w14:textId="77777777" w:rsidR="00862906" w:rsidRDefault="00862906" w:rsidP="007E4DFA">
      <w:pPr>
        <w:pStyle w:val="Style2"/>
        <w:numPr>
          <w:ilvl w:val="0"/>
          <w:numId w:val="0"/>
        </w:numPr>
        <w:rPr>
          <w:rStyle w:val="Style3Char"/>
          <w:color w:val="auto"/>
          <w:u w:val="none"/>
        </w:rPr>
      </w:pPr>
    </w:p>
    <w:p w14:paraId="3EFCFC24" w14:textId="77777777" w:rsidR="00862906" w:rsidRDefault="00862906" w:rsidP="007E4DFA">
      <w:pPr>
        <w:pStyle w:val="Style2"/>
        <w:numPr>
          <w:ilvl w:val="0"/>
          <w:numId w:val="0"/>
        </w:numPr>
        <w:rPr>
          <w:rStyle w:val="Style3Char"/>
          <w:color w:val="auto"/>
          <w:u w:val="none"/>
        </w:rPr>
      </w:pPr>
    </w:p>
    <w:p w14:paraId="574C8F49" w14:textId="77777777" w:rsidR="00862906" w:rsidRDefault="00862906" w:rsidP="007E4DFA">
      <w:pPr>
        <w:pStyle w:val="Style2"/>
        <w:numPr>
          <w:ilvl w:val="0"/>
          <w:numId w:val="0"/>
        </w:numPr>
        <w:rPr>
          <w:rStyle w:val="Style3Char"/>
          <w:color w:val="auto"/>
          <w:u w:val="none"/>
        </w:rPr>
      </w:pPr>
    </w:p>
    <w:p w14:paraId="02808D9B" w14:textId="77777777" w:rsidR="00862906" w:rsidRDefault="00862906" w:rsidP="007E4DFA">
      <w:pPr>
        <w:pStyle w:val="Style2"/>
        <w:numPr>
          <w:ilvl w:val="0"/>
          <w:numId w:val="0"/>
        </w:numPr>
        <w:rPr>
          <w:rStyle w:val="Style3Char"/>
          <w:color w:val="auto"/>
          <w:u w:val="none"/>
        </w:rPr>
      </w:pPr>
    </w:p>
    <w:p w14:paraId="3EA2D514" w14:textId="77777777" w:rsidR="00862906" w:rsidRDefault="00862906" w:rsidP="007E4DFA">
      <w:pPr>
        <w:pStyle w:val="Style2"/>
        <w:numPr>
          <w:ilvl w:val="0"/>
          <w:numId w:val="0"/>
        </w:numPr>
        <w:rPr>
          <w:rStyle w:val="Style3Char"/>
          <w:color w:val="auto"/>
          <w:u w:val="none"/>
        </w:rPr>
      </w:pPr>
    </w:p>
    <w:p w14:paraId="67D9A3AC" w14:textId="77777777" w:rsidR="00862906" w:rsidRDefault="00862906" w:rsidP="007E4DFA">
      <w:pPr>
        <w:pStyle w:val="Style2"/>
        <w:numPr>
          <w:ilvl w:val="0"/>
          <w:numId w:val="0"/>
        </w:numPr>
        <w:rPr>
          <w:rStyle w:val="Style3Char"/>
          <w:color w:val="auto"/>
          <w:u w:val="none"/>
        </w:rPr>
        <w:sectPr w:rsidR="00862906" w:rsidSect="00686CA1">
          <w:footerReference w:type="default" r:id="rId9"/>
          <w:pgSz w:w="12240" w:h="15840" w:code="1"/>
          <w:pgMar w:top="1440" w:right="1440" w:bottom="1440" w:left="1440" w:header="720" w:footer="720" w:gutter="0"/>
          <w:cols w:space="720"/>
          <w:docGrid w:linePitch="360"/>
        </w:sectPr>
      </w:pPr>
    </w:p>
    <w:tbl>
      <w:tblPr>
        <w:tblStyle w:val="TableGrid"/>
        <w:tblpPr w:leftFromText="180" w:rightFromText="180" w:vertAnchor="text" w:tblpX="-342" w:tblpY="1"/>
        <w:tblOverlap w:val="never"/>
        <w:tblW w:w="13428" w:type="dxa"/>
        <w:tblLayout w:type="fixed"/>
        <w:tblLook w:val="04A0" w:firstRow="1" w:lastRow="0" w:firstColumn="1" w:lastColumn="0" w:noHBand="0" w:noVBand="1"/>
      </w:tblPr>
      <w:tblGrid>
        <w:gridCol w:w="1350"/>
        <w:gridCol w:w="810"/>
        <w:gridCol w:w="1800"/>
        <w:gridCol w:w="1008"/>
        <w:gridCol w:w="942"/>
        <w:gridCol w:w="840"/>
        <w:gridCol w:w="1174"/>
        <w:gridCol w:w="1256"/>
        <w:gridCol w:w="4248"/>
      </w:tblGrid>
      <w:tr w:rsidR="00E204B1" w:rsidRPr="00862906" w14:paraId="70AB7E37" w14:textId="77777777" w:rsidTr="0021279A">
        <w:trPr>
          <w:trHeight w:val="495"/>
        </w:trPr>
        <w:tc>
          <w:tcPr>
            <w:tcW w:w="1350" w:type="dxa"/>
            <w:tcBorders>
              <w:bottom w:val="single" w:sz="4" w:space="0" w:color="auto"/>
            </w:tcBorders>
            <w:noWrap/>
            <w:hideMark/>
          </w:tcPr>
          <w:p w14:paraId="1B4C2DDA" w14:textId="77777777" w:rsidR="00862906" w:rsidRPr="00862906" w:rsidRDefault="00862906" w:rsidP="00E204B1">
            <w:pPr>
              <w:rPr>
                <w:b/>
                <w:bCs/>
                <w:noProof/>
              </w:rPr>
            </w:pPr>
            <w:r w:rsidRPr="00862906">
              <w:rPr>
                <w:b/>
                <w:bCs/>
                <w:noProof/>
              </w:rPr>
              <w:lastRenderedPageBreak/>
              <w:t>Data Theme</w:t>
            </w:r>
          </w:p>
        </w:tc>
        <w:tc>
          <w:tcPr>
            <w:tcW w:w="810" w:type="dxa"/>
            <w:hideMark/>
          </w:tcPr>
          <w:p w14:paraId="5487C4C8" w14:textId="13EDAFDD" w:rsidR="00862906" w:rsidRPr="00862906" w:rsidRDefault="00686CA1" w:rsidP="00E204B1">
            <w:pPr>
              <w:rPr>
                <w:b/>
                <w:bCs/>
                <w:noProof/>
              </w:rPr>
            </w:pPr>
            <w:r>
              <w:rPr>
                <w:b/>
                <w:bCs/>
                <w:noProof/>
              </w:rPr>
              <w:t>Purpose</w:t>
            </w:r>
          </w:p>
        </w:tc>
        <w:tc>
          <w:tcPr>
            <w:tcW w:w="1800" w:type="dxa"/>
            <w:hideMark/>
          </w:tcPr>
          <w:p w14:paraId="77951C85" w14:textId="77777777" w:rsidR="00862906" w:rsidRPr="00862906" w:rsidRDefault="00862906" w:rsidP="00E204B1">
            <w:pPr>
              <w:rPr>
                <w:b/>
                <w:bCs/>
                <w:noProof/>
              </w:rPr>
            </w:pPr>
            <w:r w:rsidRPr="00862906">
              <w:rPr>
                <w:b/>
                <w:bCs/>
                <w:noProof/>
              </w:rPr>
              <w:t>Data name</w:t>
            </w:r>
          </w:p>
        </w:tc>
        <w:tc>
          <w:tcPr>
            <w:tcW w:w="1008" w:type="dxa"/>
            <w:hideMark/>
          </w:tcPr>
          <w:p w14:paraId="2E7421CA" w14:textId="77777777" w:rsidR="00862906" w:rsidRPr="00862906" w:rsidRDefault="00862906" w:rsidP="00E204B1">
            <w:pPr>
              <w:rPr>
                <w:b/>
                <w:bCs/>
                <w:noProof/>
              </w:rPr>
            </w:pPr>
            <w:r w:rsidRPr="00862906">
              <w:rPr>
                <w:b/>
                <w:bCs/>
                <w:noProof/>
              </w:rPr>
              <w:t>File Type</w:t>
            </w:r>
          </w:p>
        </w:tc>
        <w:tc>
          <w:tcPr>
            <w:tcW w:w="942" w:type="dxa"/>
            <w:hideMark/>
          </w:tcPr>
          <w:p w14:paraId="38410572" w14:textId="77777777" w:rsidR="00862906" w:rsidRPr="00862906" w:rsidRDefault="00862906" w:rsidP="00E204B1">
            <w:pPr>
              <w:rPr>
                <w:b/>
                <w:bCs/>
                <w:noProof/>
              </w:rPr>
            </w:pPr>
            <w:r w:rsidRPr="00862906">
              <w:rPr>
                <w:b/>
                <w:bCs/>
                <w:noProof/>
              </w:rPr>
              <w:t>Extent</w:t>
            </w:r>
          </w:p>
        </w:tc>
        <w:tc>
          <w:tcPr>
            <w:tcW w:w="840" w:type="dxa"/>
            <w:hideMark/>
          </w:tcPr>
          <w:p w14:paraId="317AAFB2" w14:textId="066B1E55" w:rsidR="00862906" w:rsidRPr="00862906" w:rsidRDefault="00862906" w:rsidP="00E204B1">
            <w:pPr>
              <w:rPr>
                <w:b/>
                <w:bCs/>
                <w:noProof/>
              </w:rPr>
            </w:pPr>
            <w:r w:rsidRPr="00862906">
              <w:rPr>
                <w:b/>
                <w:bCs/>
                <w:noProof/>
              </w:rPr>
              <w:t>Resolu</w:t>
            </w:r>
            <w:r w:rsidR="00686CA1">
              <w:rPr>
                <w:b/>
                <w:bCs/>
                <w:noProof/>
              </w:rPr>
              <w:t>-</w:t>
            </w:r>
            <w:r w:rsidRPr="00862906">
              <w:rPr>
                <w:b/>
                <w:bCs/>
                <w:noProof/>
              </w:rPr>
              <w:t>tion</w:t>
            </w:r>
          </w:p>
        </w:tc>
        <w:tc>
          <w:tcPr>
            <w:tcW w:w="1174" w:type="dxa"/>
            <w:hideMark/>
          </w:tcPr>
          <w:p w14:paraId="4AB30BDE" w14:textId="77777777" w:rsidR="00862906" w:rsidRPr="00862906" w:rsidRDefault="00862906" w:rsidP="00E204B1">
            <w:pPr>
              <w:rPr>
                <w:b/>
                <w:bCs/>
                <w:noProof/>
              </w:rPr>
            </w:pPr>
            <w:r w:rsidRPr="00862906">
              <w:rPr>
                <w:b/>
                <w:bCs/>
                <w:noProof/>
              </w:rPr>
              <w:t>Most recent version</w:t>
            </w:r>
          </w:p>
        </w:tc>
        <w:tc>
          <w:tcPr>
            <w:tcW w:w="1256" w:type="dxa"/>
            <w:hideMark/>
          </w:tcPr>
          <w:p w14:paraId="51DB1312" w14:textId="77777777" w:rsidR="00862906" w:rsidRPr="00862906" w:rsidRDefault="00862906" w:rsidP="00E204B1">
            <w:pPr>
              <w:rPr>
                <w:b/>
                <w:bCs/>
                <w:noProof/>
              </w:rPr>
            </w:pPr>
            <w:r w:rsidRPr="00862906">
              <w:rPr>
                <w:b/>
                <w:bCs/>
                <w:noProof/>
              </w:rPr>
              <w:t>Originator</w:t>
            </w:r>
          </w:p>
        </w:tc>
        <w:tc>
          <w:tcPr>
            <w:tcW w:w="4248" w:type="dxa"/>
            <w:hideMark/>
          </w:tcPr>
          <w:p w14:paraId="5C77880F" w14:textId="77777777" w:rsidR="00862906" w:rsidRPr="00862906" w:rsidRDefault="00862906" w:rsidP="00E204B1">
            <w:pPr>
              <w:rPr>
                <w:b/>
                <w:bCs/>
                <w:noProof/>
              </w:rPr>
            </w:pPr>
            <w:r w:rsidRPr="00862906">
              <w:rPr>
                <w:b/>
                <w:bCs/>
                <w:noProof/>
              </w:rPr>
              <w:t>Website for further information</w:t>
            </w:r>
          </w:p>
        </w:tc>
      </w:tr>
      <w:tr w:rsidR="00E204B1" w:rsidRPr="00862906" w14:paraId="131E4B8D" w14:textId="77777777" w:rsidTr="0021279A">
        <w:trPr>
          <w:trHeight w:val="1100"/>
        </w:trPr>
        <w:tc>
          <w:tcPr>
            <w:tcW w:w="1350" w:type="dxa"/>
            <w:vMerge w:val="restart"/>
            <w:tcBorders>
              <w:bottom w:val="nil"/>
            </w:tcBorders>
            <w:textDirection w:val="btLr"/>
            <w:vAlign w:val="center"/>
            <w:hideMark/>
          </w:tcPr>
          <w:p w14:paraId="7E15EADB" w14:textId="1B0C772F" w:rsidR="00862906" w:rsidRPr="002F133D" w:rsidRDefault="00862906" w:rsidP="00E204B1">
            <w:pPr>
              <w:jc w:val="center"/>
              <w:rPr>
                <w:b/>
                <w:bCs/>
                <w:noProof/>
                <w:sz w:val="32"/>
                <w:szCs w:val="32"/>
              </w:rPr>
            </w:pPr>
            <w:r w:rsidRPr="002F133D">
              <w:rPr>
                <w:b/>
                <w:bCs/>
                <w:noProof/>
                <w:sz w:val="32"/>
                <w:szCs w:val="32"/>
              </w:rPr>
              <w:t>Ecological Systems</w:t>
            </w:r>
          </w:p>
        </w:tc>
        <w:tc>
          <w:tcPr>
            <w:tcW w:w="810" w:type="dxa"/>
            <w:vMerge w:val="restart"/>
            <w:textDirection w:val="btLr"/>
            <w:vAlign w:val="center"/>
            <w:hideMark/>
          </w:tcPr>
          <w:p w14:paraId="29DFBC89" w14:textId="484507DC" w:rsidR="00862906" w:rsidRPr="00862906" w:rsidRDefault="00862906" w:rsidP="00E204B1">
            <w:pPr>
              <w:jc w:val="center"/>
              <w:rPr>
                <w:b/>
                <w:bCs/>
                <w:noProof/>
              </w:rPr>
            </w:pPr>
            <w:r w:rsidRPr="00862906">
              <w:rPr>
                <w:b/>
                <w:bCs/>
                <w:noProof/>
              </w:rPr>
              <w:t>Landuse / Landcover / Habitat</w:t>
            </w:r>
          </w:p>
        </w:tc>
        <w:tc>
          <w:tcPr>
            <w:tcW w:w="1800" w:type="dxa"/>
            <w:hideMark/>
          </w:tcPr>
          <w:p w14:paraId="075099AE" w14:textId="77777777" w:rsidR="00862906" w:rsidRPr="00862906" w:rsidRDefault="00862906" w:rsidP="00E204B1">
            <w:pPr>
              <w:rPr>
                <w:noProof/>
              </w:rPr>
            </w:pPr>
            <w:r w:rsidRPr="00862906">
              <w:rPr>
                <w:noProof/>
              </w:rPr>
              <w:t>National Land Cover Dataset (NLCD)</w:t>
            </w:r>
          </w:p>
        </w:tc>
        <w:tc>
          <w:tcPr>
            <w:tcW w:w="1008" w:type="dxa"/>
            <w:hideMark/>
          </w:tcPr>
          <w:p w14:paraId="3A246DBF" w14:textId="77777777" w:rsidR="00862906" w:rsidRPr="00862906" w:rsidRDefault="00862906" w:rsidP="00E204B1">
            <w:pPr>
              <w:rPr>
                <w:noProof/>
              </w:rPr>
            </w:pPr>
            <w:r w:rsidRPr="00862906">
              <w:rPr>
                <w:noProof/>
              </w:rPr>
              <w:t>Raster</w:t>
            </w:r>
          </w:p>
        </w:tc>
        <w:tc>
          <w:tcPr>
            <w:tcW w:w="942" w:type="dxa"/>
            <w:hideMark/>
          </w:tcPr>
          <w:p w14:paraId="22930172"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7CAB29B5" w14:textId="77777777" w:rsidR="00862906" w:rsidRPr="00862906" w:rsidRDefault="00862906" w:rsidP="00E204B1">
            <w:pPr>
              <w:rPr>
                <w:noProof/>
              </w:rPr>
            </w:pPr>
            <w:r w:rsidRPr="00862906">
              <w:rPr>
                <w:noProof/>
              </w:rPr>
              <w:t>30m</w:t>
            </w:r>
          </w:p>
        </w:tc>
        <w:tc>
          <w:tcPr>
            <w:tcW w:w="1174" w:type="dxa"/>
            <w:hideMark/>
          </w:tcPr>
          <w:p w14:paraId="4D6C06E7" w14:textId="77777777" w:rsidR="00862906" w:rsidRPr="00862906" w:rsidRDefault="00862906" w:rsidP="00E204B1">
            <w:pPr>
              <w:rPr>
                <w:noProof/>
              </w:rPr>
            </w:pPr>
            <w:r w:rsidRPr="00862906">
              <w:rPr>
                <w:noProof/>
              </w:rPr>
              <w:t>2006</w:t>
            </w:r>
          </w:p>
        </w:tc>
        <w:tc>
          <w:tcPr>
            <w:tcW w:w="1256" w:type="dxa"/>
            <w:hideMark/>
          </w:tcPr>
          <w:p w14:paraId="4451B963" w14:textId="77777777" w:rsidR="00862906" w:rsidRPr="00862906" w:rsidRDefault="00862906" w:rsidP="00E204B1">
            <w:pPr>
              <w:rPr>
                <w:noProof/>
              </w:rPr>
            </w:pPr>
            <w:r w:rsidRPr="00862906">
              <w:rPr>
                <w:noProof/>
              </w:rPr>
              <w:t>USGS</w:t>
            </w:r>
          </w:p>
        </w:tc>
        <w:tc>
          <w:tcPr>
            <w:tcW w:w="4248" w:type="dxa"/>
            <w:hideMark/>
          </w:tcPr>
          <w:p w14:paraId="0E41F345" w14:textId="77777777" w:rsidR="00862906" w:rsidRPr="00862906" w:rsidRDefault="00704857" w:rsidP="00E204B1">
            <w:pPr>
              <w:rPr>
                <w:noProof/>
              </w:rPr>
            </w:pPr>
            <w:hyperlink r:id="rId10" w:anchor="regional" w:history="1">
              <w:r w:rsidR="00862906" w:rsidRPr="00862906">
                <w:rPr>
                  <w:rStyle w:val="Hyperlink"/>
                  <w:noProof/>
                </w:rPr>
                <w:t>http://landcover.usgs.gov/landcoverdata. php#regional</w:t>
              </w:r>
              <w:r w:rsidR="00862906" w:rsidRPr="00862906">
                <w:rPr>
                  <w:rStyle w:val="Hyperlink"/>
                  <w:noProof/>
                </w:rPr>
                <w:br/>
                <w:t>http://www.mrlc.gov/</w:t>
              </w:r>
            </w:hyperlink>
          </w:p>
        </w:tc>
      </w:tr>
      <w:tr w:rsidR="00E204B1" w:rsidRPr="00862906" w14:paraId="06422D90" w14:textId="77777777" w:rsidTr="0021279A">
        <w:trPr>
          <w:trHeight w:val="1100"/>
        </w:trPr>
        <w:tc>
          <w:tcPr>
            <w:tcW w:w="1350" w:type="dxa"/>
            <w:vMerge/>
            <w:tcBorders>
              <w:bottom w:val="nil"/>
            </w:tcBorders>
            <w:hideMark/>
          </w:tcPr>
          <w:p w14:paraId="0C451D84" w14:textId="77777777" w:rsidR="00862906" w:rsidRPr="00862906" w:rsidRDefault="00862906" w:rsidP="00E204B1">
            <w:pPr>
              <w:rPr>
                <w:b/>
                <w:bCs/>
                <w:noProof/>
              </w:rPr>
            </w:pPr>
          </w:p>
        </w:tc>
        <w:tc>
          <w:tcPr>
            <w:tcW w:w="810" w:type="dxa"/>
            <w:vMerge/>
            <w:hideMark/>
          </w:tcPr>
          <w:p w14:paraId="528A1AC2" w14:textId="77777777" w:rsidR="00862906" w:rsidRPr="00862906" w:rsidRDefault="00862906" w:rsidP="00E204B1">
            <w:pPr>
              <w:rPr>
                <w:b/>
                <w:bCs/>
                <w:noProof/>
              </w:rPr>
            </w:pPr>
          </w:p>
        </w:tc>
        <w:tc>
          <w:tcPr>
            <w:tcW w:w="1800" w:type="dxa"/>
            <w:hideMark/>
          </w:tcPr>
          <w:p w14:paraId="17315B19" w14:textId="77777777" w:rsidR="00862906" w:rsidRPr="00862906" w:rsidRDefault="00862906" w:rsidP="00E204B1">
            <w:pPr>
              <w:rPr>
                <w:noProof/>
              </w:rPr>
            </w:pPr>
            <w:r w:rsidRPr="00862906">
              <w:rPr>
                <w:noProof/>
              </w:rPr>
              <w:t>Terrestrial Ecological Systems  (Habitat Proxy)</w:t>
            </w:r>
          </w:p>
        </w:tc>
        <w:tc>
          <w:tcPr>
            <w:tcW w:w="1008" w:type="dxa"/>
            <w:hideMark/>
          </w:tcPr>
          <w:p w14:paraId="5B8080A8" w14:textId="77777777" w:rsidR="00862906" w:rsidRPr="00862906" w:rsidRDefault="00862906" w:rsidP="00E204B1">
            <w:pPr>
              <w:rPr>
                <w:noProof/>
              </w:rPr>
            </w:pPr>
            <w:r w:rsidRPr="00862906">
              <w:rPr>
                <w:noProof/>
              </w:rPr>
              <w:t>Raster</w:t>
            </w:r>
          </w:p>
        </w:tc>
        <w:tc>
          <w:tcPr>
            <w:tcW w:w="942" w:type="dxa"/>
            <w:hideMark/>
          </w:tcPr>
          <w:p w14:paraId="6BD49E2C" w14:textId="77777777" w:rsidR="00862906" w:rsidRPr="00862906" w:rsidRDefault="00862906" w:rsidP="00E204B1">
            <w:pPr>
              <w:rPr>
                <w:noProof/>
              </w:rPr>
            </w:pPr>
            <w:r w:rsidRPr="00862906">
              <w:rPr>
                <w:noProof/>
              </w:rPr>
              <w:t>Unisted States</w:t>
            </w:r>
          </w:p>
        </w:tc>
        <w:tc>
          <w:tcPr>
            <w:tcW w:w="840" w:type="dxa"/>
            <w:hideMark/>
          </w:tcPr>
          <w:p w14:paraId="56C4E276" w14:textId="77777777" w:rsidR="00862906" w:rsidRPr="00862906" w:rsidRDefault="00862906" w:rsidP="00E204B1">
            <w:pPr>
              <w:rPr>
                <w:noProof/>
              </w:rPr>
            </w:pPr>
            <w:r w:rsidRPr="00862906">
              <w:rPr>
                <w:noProof/>
              </w:rPr>
              <w:t>30m</w:t>
            </w:r>
          </w:p>
        </w:tc>
        <w:tc>
          <w:tcPr>
            <w:tcW w:w="1174" w:type="dxa"/>
            <w:hideMark/>
          </w:tcPr>
          <w:p w14:paraId="5A30B909" w14:textId="77777777" w:rsidR="00862906" w:rsidRPr="00862906" w:rsidRDefault="00862906" w:rsidP="00E204B1">
            <w:pPr>
              <w:rPr>
                <w:noProof/>
              </w:rPr>
            </w:pPr>
            <w:r w:rsidRPr="00862906">
              <w:rPr>
                <w:noProof/>
              </w:rPr>
              <w:t>2003</w:t>
            </w:r>
          </w:p>
        </w:tc>
        <w:tc>
          <w:tcPr>
            <w:tcW w:w="1256" w:type="dxa"/>
            <w:hideMark/>
          </w:tcPr>
          <w:p w14:paraId="1A3764E4" w14:textId="77777777" w:rsidR="00862906" w:rsidRPr="00862906" w:rsidRDefault="00862906" w:rsidP="00E204B1">
            <w:pPr>
              <w:rPr>
                <w:noProof/>
              </w:rPr>
            </w:pPr>
            <w:r w:rsidRPr="00862906">
              <w:rPr>
                <w:noProof/>
              </w:rPr>
              <w:t>NatureServe</w:t>
            </w:r>
          </w:p>
        </w:tc>
        <w:tc>
          <w:tcPr>
            <w:tcW w:w="4248" w:type="dxa"/>
            <w:noWrap/>
            <w:hideMark/>
          </w:tcPr>
          <w:p w14:paraId="5A263167" w14:textId="77777777" w:rsidR="00862906" w:rsidRPr="00862906" w:rsidRDefault="00704857" w:rsidP="00E204B1">
            <w:pPr>
              <w:rPr>
                <w:noProof/>
                <w:u w:val="single"/>
              </w:rPr>
            </w:pPr>
            <w:hyperlink r:id="rId11" w:history="1">
              <w:r w:rsidR="00862906" w:rsidRPr="00862906">
                <w:rPr>
                  <w:rStyle w:val="Hyperlink"/>
                  <w:noProof/>
                </w:rPr>
                <w:t>http://www.natureserve.org/getData/USecologyData.jsp</w:t>
              </w:r>
            </w:hyperlink>
          </w:p>
        </w:tc>
      </w:tr>
      <w:tr w:rsidR="00E204B1" w:rsidRPr="00862906" w14:paraId="34110A30" w14:textId="77777777" w:rsidTr="0021279A">
        <w:trPr>
          <w:trHeight w:val="1100"/>
        </w:trPr>
        <w:tc>
          <w:tcPr>
            <w:tcW w:w="1350" w:type="dxa"/>
            <w:vMerge/>
            <w:tcBorders>
              <w:bottom w:val="nil"/>
            </w:tcBorders>
            <w:hideMark/>
          </w:tcPr>
          <w:p w14:paraId="33DAAB6E" w14:textId="77777777" w:rsidR="00862906" w:rsidRPr="00862906" w:rsidRDefault="00862906" w:rsidP="00E204B1">
            <w:pPr>
              <w:rPr>
                <w:b/>
                <w:bCs/>
                <w:noProof/>
              </w:rPr>
            </w:pPr>
          </w:p>
        </w:tc>
        <w:tc>
          <w:tcPr>
            <w:tcW w:w="810" w:type="dxa"/>
            <w:vMerge/>
            <w:hideMark/>
          </w:tcPr>
          <w:p w14:paraId="66EF64B0" w14:textId="77777777" w:rsidR="00862906" w:rsidRPr="00862906" w:rsidRDefault="00862906" w:rsidP="00E204B1">
            <w:pPr>
              <w:rPr>
                <w:b/>
                <w:bCs/>
                <w:noProof/>
              </w:rPr>
            </w:pPr>
          </w:p>
        </w:tc>
        <w:tc>
          <w:tcPr>
            <w:tcW w:w="1800" w:type="dxa"/>
            <w:hideMark/>
          </w:tcPr>
          <w:p w14:paraId="08F6A9F4" w14:textId="77777777" w:rsidR="00862906" w:rsidRPr="00862906" w:rsidRDefault="00862906" w:rsidP="00E204B1">
            <w:pPr>
              <w:rPr>
                <w:noProof/>
              </w:rPr>
            </w:pPr>
            <w:r w:rsidRPr="00862906">
              <w:rPr>
                <w:noProof/>
              </w:rPr>
              <w:t>Terrestrial Habitat Maps</w:t>
            </w:r>
          </w:p>
        </w:tc>
        <w:tc>
          <w:tcPr>
            <w:tcW w:w="1008" w:type="dxa"/>
            <w:hideMark/>
          </w:tcPr>
          <w:p w14:paraId="79E2AC56" w14:textId="77777777" w:rsidR="00862906" w:rsidRPr="00862906" w:rsidRDefault="00862906" w:rsidP="00E204B1">
            <w:pPr>
              <w:rPr>
                <w:noProof/>
              </w:rPr>
            </w:pPr>
            <w:r w:rsidRPr="00862906">
              <w:rPr>
                <w:noProof/>
              </w:rPr>
              <w:t>Raster</w:t>
            </w:r>
          </w:p>
        </w:tc>
        <w:tc>
          <w:tcPr>
            <w:tcW w:w="942" w:type="dxa"/>
            <w:hideMark/>
          </w:tcPr>
          <w:p w14:paraId="07FA5003" w14:textId="77777777" w:rsidR="00862906" w:rsidRPr="00862906" w:rsidRDefault="00862906" w:rsidP="00E204B1">
            <w:pPr>
              <w:rPr>
                <w:noProof/>
              </w:rPr>
            </w:pPr>
            <w:r w:rsidRPr="00862906">
              <w:rPr>
                <w:noProof/>
              </w:rPr>
              <w:t>Northeastern United States</w:t>
            </w:r>
          </w:p>
        </w:tc>
        <w:tc>
          <w:tcPr>
            <w:tcW w:w="840" w:type="dxa"/>
            <w:hideMark/>
          </w:tcPr>
          <w:p w14:paraId="28DC44CE" w14:textId="77777777" w:rsidR="00862906" w:rsidRPr="00862906" w:rsidRDefault="00862906" w:rsidP="00E204B1">
            <w:pPr>
              <w:rPr>
                <w:noProof/>
              </w:rPr>
            </w:pPr>
            <w:r w:rsidRPr="00862906">
              <w:rPr>
                <w:noProof/>
              </w:rPr>
              <w:t>30m</w:t>
            </w:r>
          </w:p>
        </w:tc>
        <w:tc>
          <w:tcPr>
            <w:tcW w:w="1174" w:type="dxa"/>
            <w:hideMark/>
          </w:tcPr>
          <w:p w14:paraId="254851C7" w14:textId="77777777" w:rsidR="00862906" w:rsidRPr="00862906" w:rsidRDefault="00862906" w:rsidP="00E204B1">
            <w:pPr>
              <w:rPr>
                <w:noProof/>
              </w:rPr>
            </w:pPr>
            <w:r w:rsidRPr="00862906">
              <w:rPr>
                <w:noProof/>
              </w:rPr>
              <w:t>2010</w:t>
            </w:r>
          </w:p>
        </w:tc>
        <w:tc>
          <w:tcPr>
            <w:tcW w:w="1256" w:type="dxa"/>
            <w:hideMark/>
          </w:tcPr>
          <w:p w14:paraId="627608F2" w14:textId="77777777" w:rsidR="00862906" w:rsidRPr="00862906" w:rsidRDefault="00862906" w:rsidP="00E204B1">
            <w:pPr>
              <w:rPr>
                <w:noProof/>
              </w:rPr>
            </w:pPr>
            <w:r w:rsidRPr="00862906">
              <w:rPr>
                <w:noProof/>
              </w:rPr>
              <w:t>TNC</w:t>
            </w:r>
          </w:p>
        </w:tc>
        <w:tc>
          <w:tcPr>
            <w:tcW w:w="4248" w:type="dxa"/>
            <w:hideMark/>
          </w:tcPr>
          <w:p w14:paraId="65421AF5" w14:textId="77777777" w:rsidR="00862906" w:rsidRPr="00862906" w:rsidRDefault="00704857" w:rsidP="00E204B1">
            <w:pPr>
              <w:rPr>
                <w:noProof/>
                <w:u w:val="single"/>
              </w:rPr>
            </w:pPr>
            <w:hyperlink r:id="rId12" w:history="1">
              <w:r w:rsidR="00862906" w:rsidRPr="00862906">
                <w:rPr>
                  <w:rStyle w:val="Hyperlink"/>
                  <w:noProof/>
                </w:rPr>
                <w:t>http://conserveonline.org/workspaces/ecs/documents/ne-terrestrial-habitat-mapping-project</w:t>
              </w:r>
            </w:hyperlink>
          </w:p>
        </w:tc>
      </w:tr>
      <w:tr w:rsidR="00E204B1" w:rsidRPr="00862906" w14:paraId="77389007" w14:textId="77777777" w:rsidTr="0021279A">
        <w:trPr>
          <w:trHeight w:val="1100"/>
        </w:trPr>
        <w:tc>
          <w:tcPr>
            <w:tcW w:w="1350" w:type="dxa"/>
            <w:vMerge/>
            <w:tcBorders>
              <w:bottom w:val="nil"/>
            </w:tcBorders>
            <w:hideMark/>
          </w:tcPr>
          <w:p w14:paraId="0CC09D78" w14:textId="77777777" w:rsidR="00862906" w:rsidRPr="00862906" w:rsidRDefault="00862906" w:rsidP="00E204B1">
            <w:pPr>
              <w:rPr>
                <w:b/>
                <w:bCs/>
                <w:noProof/>
              </w:rPr>
            </w:pPr>
          </w:p>
        </w:tc>
        <w:tc>
          <w:tcPr>
            <w:tcW w:w="810" w:type="dxa"/>
            <w:vMerge/>
            <w:hideMark/>
          </w:tcPr>
          <w:p w14:paraId="5465C9C0" w14:textId="77777777" w:rsidR="00862906" w:rsidRPr="00862906" w:rsidRDefault="00862906" w:rsidP="00E204B1">
            <w:pPr>
              <w:rPr>
                <w:b/>
                <w:bCs/>
                <w:noProof/>
              </w:rPr>
            </w:pPr>
          </w:p>
        </w:tc>
        <w:tc>
          <w:tcPr>
            <w:tcW w:w="1800" w:type="dxa"/>
            <w:noWrap/>
            <w:hideMark/>
          </w:tcPr>
          <w:p w14:paraId="5FF9BDB0" w14:textId="77777777" w:rsidR="00862906" w:rsidRPr="00862906" w:rsidRDefault="00862906" w:rsidP="00E204B1">
            <w:pPr>
              <w:rPr>
                <w:noProof/>
              </w:rPr>
            </w:pPr>
            <w:r w:rsidRPr="00862906">
              <w:rPr>
                <w:noProof/>
              </w:rPr>
              <w:t>Phenology (NDVI)</w:t>
            </w:r>
          </w:p>
        </w:tc>
        <w:tc>
          <w:tcPr>
            <w:tcW w:w="1008" w:type="dxa"/>
            <w:noWrap/>
            <w:hideMark/>
          </w:tcPr>
          <w:p w14:paraId="0AEEFB35" w14:textId="77777777" w:rsidR="00862906" w:rsidRPr="00862906" w:rsidRDefault="00862906" w:rsidP="00E204B1">
            <w:pPr>
              <w:rPr>
                <w:noProof/>
              </w:rPr>
            </w:pPr>
            <w:r w:rsidRPr="00862906">
              <w:rPr>
                <w:noProof/>
              </w:rPr>
              <w:t>Raster</w:t>
            </w:r>
          </w:p>
        </w:tc>
        <w:tc>
          <w:tcPr>
            <w:tcW w:w="942" w:type="dxa"/>
            <w:hideMark/>
          </w:tcPr>
          <w:p w14:paraId="0D27D3CF" w14:textId="77777777" w:rsidR="00862906" w:rsidRPr="00862906" w:rsidRDefault="00862906" w:rsidP="00E204B1">
            <w:pPr>
              <w:rPr>
                <w:noProof/>
              </w:rPr>
            </w:pPr>
            <w:r w:rsidRPr="00862906">
              <w:rPr>
                <w:noProof/>
              </w:rPr>
              <w:t>United States</w:t>
            </w:r>
          </w:p>
        </w:tc>
        <w:tc>
          <w:tcPr>
            <w:tcW w:w="840" w:type="dxa"/>
            <w:noWrap/>
            <w:hideMark/>
          </w:tcPr>
          <w:p w14:paraId="4BF55E7A" w14:textId="77777777" w:rsidR="00862906" w:rsidRPr="00862906" w:rsidRDefault="00862906" w:rsidP="00E204B1">
            <w:pPr>
              <w:rPr>
                <w:noProof/>
              </w:rPr>
            </w:pPr>
            <w:r w:rsidRPr="00862906">
              <w:rPr>
                <w:noProof/>
              </w:rPr>
              <w:t>250m</w:t>
            </w:r>
          </w:p>
        </w:tc>
        <w:tc>
          <w:tcPr>
            <w:tcW w:w="1174" w:type="dxa"/>
            <w:noWrap/>
            <w:hideMark/>
          </w:tcPr>
          <w:p w14:paraId="1F364397" w14:textId="77777777" w:rsidR="00862906" w:rsidRPr="00862906" w:rsidRDefault="00862906" w:rsidP="00E204B1">
            <w:pPr>
              <w:rPr>
                <w:noProof/>
              </w:rPr>
            </w:pPr>
            <w:r w:rsidRPr="00862906">
              <w:rPr>
                <w:noProof/>
              </w:rPr>
              <w:t>2010</w:t>
            </w:r>
          </w:p>
        </w:tc>
        <w:tc>
          <w:tcPr>
            <w:tcW w:w="1256" w:type="dxa"/>
            <w:hideMark/>
          </w:tcPr>
          <w:p w14:paraId="7FCBC674" w14:textId="77777777" w:rsidR="00862906" w:rsidRPr="00862906" w:rsidRDefault="00862906" w:rsidP="00E204B1">
            <w:pPr>
              <w:rPr>
                <w:noProof/>
              </w:rPr>
            </w:pPr>
            <w:r w:rsidRPr="00862906">
              <w:rPr>
                <w:noProof/>
              </w:rPr>
              <w:t>USGS (EROS)</w:t>
            </w:r>
          </w:p>
        </w:tc>
        <w:tc>
          <w:tcPr>
            <w:tcW w:w="4248" w:type="dxa"/>
            <w:noWrap/>
            <w:hideMark/>
          </w:tcPr>
          <w:p w14:paraId="47893EBC" w14:textId="77777777" w:rsidR="00862906" w:rsidRPr="00862906" w:rsidRDefault="00704857" w:rsidP="00E204B1">
            <w:pPr>
              <w:rPr>
                <w:noProof/>
                <w:u w:val="single"/>
              </w:rPr>
            </w:pPr>
            <w:hyperlink r:id="rId13" w:history="1">
              <w:r w:rsidR="00862906" w:rsidRPr="00862906">
                <w:rPr>
                  <w:rStyle w:val="Hyperlink"/>
                  <w:noProof/>
                </w:rPr>
                <w:t>http://phenology.cr.usgs.gov/get_data_250e.php</w:t>
              </w:r>
            </w:hyperlink>
          </w:p>
        </w:tc>
      </w:tr>
      <w:tr w:rsidR="00E204B1" w:rsidRPr="00862906" w14:paraId="543C567A" w14:textId="77777777" w:rsidTr="0021279A">
        <w:trPr>
          <w:trHeight w:val="1100"/>
        </w:trPr>
        <w:tc>
          <w:tcPr>
            <w:tcW w:w="1350" w:type="dxa"/>
            <w:vMerge/>
            <w:tcBorders>
              <w:bottom w:val="nil"/>
            </w:tcBorders>
            <w:hideMark/>
          </w:tcPr>
          <w:p w14:paraId="4FFA65A9" w14:textId="77777777" w:rsidR="00862906" w:rsidRPr="00862906" w:rsidRDefault="00862906" w:rsidP="00E204B1">
            <w:pPr>
              <w:rPr>
                <w:b/>
                <w:bCs/>
                <w:noProof/>
              </w:rPr>
            </w:pPr>
          </w:p>
        </w:tc>
        <w:tc>
          <w:tcPr>
            <w:tcW w:w="810" w:type="dxa"/>
            <w:vMerge w:val="restart"/>
            <w:textDirection w:val="btLr"/>
            <w:vAlign w:val="center"/>
            <w:hideMark/>
          </w:tcPr>
          <w:p w14:paraId="541AEDD1" w14:textId="1B4B6F32" w:rsidR="00862906" w:rsidRPr="00862906" w:rsidRDefault="00862906" w:rsidP="00E204B1">
            <w:pPr>
              <w:jc w:val="center"/>
              <w:rPr>
                <w:b/>
                <w:bCs/>
                <w:noProof/>
              </w:rPr>
            </w:pPr>
            <w:r w:rsidRPr="00862906">
              <w:rPr>
                <w:b/>
                <w:bCs/>
                <w:noProof/>
              </w:rPr>
              <w:t>Elevation</w:t>
            </w:r>
          </w:p>
        </w:tc>
        <w:tc>
          <w:tcPr>
            <w:tcW w:w="1800" w:type="dxa"/>
            <w:hideMark/>
          </w:tcPr>
          <w:p w14:paraId="28225A92" w14:textId="77777777" w:rsidR="00862906" w:rsidRPr="00862906" w:rsidRDefault="00862906" w:rsidP="00E204B1">
            <w:pPr>
              <w:rPr>
                <w:noProof/>
              </w:rPr>
            </w:pPr>
            <w:r w:rsidRPr="00862906">
              <w:rPr>
                <w:noProof/>
              </w:rPr>
              <w:t>Digital Elevation Models (DEM)</w:t>
            </w:r>
          </w:p>
        </w:tc>
        <w:tc>
          <w:tcPr>
            <w:tcW w:w="1008" w:type="dxa"/>
            <w:hideMark/>
          </w:tcPr>
          <w:p w14:paraId="48F95F3E" w14:textId="77777777" w:rsidR="00862906" w:rsidRPr="00862906" w:rsidRDefault="00862906" w:rsidP="00E204B1">
            <w:pPr>
              <w:rPr>
                <w:noProof/>
              </w:rPr>
            </w:pPr>
            <w:r w:rsidRPr="00862906">
              <w:rPr>
                <w:noProof/>
              </w:rPr>
              <w:t>Raster</w:t>
            </w:r>
          </w:p>
        </w:tc>
        <w:tc>
          <w:tcPr>
            <w:tcW w:w="942" w:type="dxa"/>
            <w:hideMark/>
          </w:tcPr>
          <w:p w14:paraId="21C79CF3"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01DCDE70" w14:textId="77777777" w:rsidR="00862906" w:rsidRPr="00862906" w:rsidRDefault="00862906" w:rsidP="00E204B1">
            <w:pPr>
              <w:rPr>
                <w:noProof/>
              </w:rPr>
            </w:pPr>
            <w:r w:rsidRPr="00862906">
              <w:rPr>
                <w:noProof/>
              </w:rPr>
              <w:t>10-30m</w:t>
            </w:r>
          </w:p>
        </w:tc>
        <w:tc>
          <w:tcPr>
            <w:tcW w:w="1174" w:type="dxa"/>
            <w:hideMark/>
          </w:tcPr>
          <w:p w14:paraId="114E1F18" w14:textId="77777777" w:rsidR="00862906" w:rsidRPr="00862906" w:rsidRDefault="00862906" w:rsidP="00E204B1">
            <w:pPr>
              <w:rPr>
                <w:noProof/>
              </w:rPr>
            </w:pPr>
            <w:r w:rsidRPr="00862906">
              <w:rPr>
                <w:noProof/>
              </w:rPr>
              <w:t> </w:t>
            </w:r>
          </w:p>
        </w:tc>
        <w:tc>
          <w:tcPr>
            <w:tcW w:w="1256" w:type="dxa"/>
            <w:hideMark/>
          </w:tcPr>
          <w:p w14:paraId="7D0B9C3B" w14:textId="77777777" w:rsidR="00862906" w:rsidRPr="00862906" w:rsidRDefault="00862906" w:rsidP="00E204B1">
            <w:pPr>
              <w:rPr>
                <w:noProof/>
              </w:rPr>
            </w:pPr>
            <w:r w:rsidRPr="00862906">
              <w:rPr>
                <w:noProof/>
              </w:rPr>
              <w:t>USGS</w:t>
            </w:r>
          </w:p>
        </w:tc>
        <w:tc>
          <w:tcPr>
            <w:tcW w:w="4248" w:type="dxa"/>
            <w:hideMark/>
          </w:tcPr>
          <w:p w14:paraId="41758356" w14:textId="77777777" w:rsidR="00862906" w:rsidRPr="00862906" w:rsidRDefault="00704857" w:rsidP="00E204B1">
            <w:pPr>
              <w:rPr>
                <w:noProof/>
              </w:rPr>
            </w:pPr>
            <w:hyperlink r:id="rId14" w:history="1">
              <w:r w:rsidR="00862906" w:rsidRPr="00862906">
                <w:rPr>
                  <w:rStyle w:val="Hyperlink"/>
                  <w:noProof/>
                </w:rPr>
                <w:t>http://seamless.usgs.gov/ned19.php</w:t>
              </w:r>
            </w:hyperlink>
          </w:p>
        </w:tc>
      </w:tr>
      <w:tr w:rsidR="00E204B1" w:rsidRPr="00862906" w14:paraId="0314D6A7" w14:textId="77777777" w:rsidTr="0021279A">
        <w:trPr>
          <w:trHeight w:val="1100"/>
        </w:trPr>
        <w:tc>
          <w:tcPr>
            <w:tcW w:w="1350" w:type="dxa"/>
            <w:vMerge/>
            <w:tcBorders>
              <w:bottom w:val="nil"/>
            </w:tcBorders>
            <w:hideMark/>
          </w:tcPr>
          <w:p w14:paraId="29CE772A" w14:textId="77777777" w:rsidR="00862906" w:rsidRPr="00862906" w:rsidRDefault="00862906" w:rsidP="00E204B1">
            <w:pPr>
              <w:rPr>
                <w:b/>
                <w:bCs/>
                <w:noProof/>
              </w:rPr>
            </w:pPr>
          </w:p>
        </w:tc>
        <w:tc>
          <w:tcPr>
            <w:tcW w:w="810" w:type="dxa"/>
            <w:vMerge/>
            <w:hideMark/>
          </w:tcPr>
          <w:p w14:paraId="70BE4EDC" w14:textId="77777777" w:rsidR="00862906" w:rsidRPr="00862906" w:rsidRDefault="00862906" w:rsidP="00E204B1">
            <w:pPr>
              <w:rPr>
                <w:b/>
                <w:bCs/>
                <w:noProof/>
              </w:rPr>
            </w:pPr>
          </w:p>
        </w:tc>
        <w:tc>
          <w:tcPr>
            <w:tcW w:w="1800" w:type="dxa"/>
            <w:hideMark/>
          </w:tcPr>
          <w:p w14:paraId="4FE44E80" w14:textId="77777777" w:rsidR="00862906" w:rsidRPr="00862906" w:rsidRDefault="00862906" w:rsidP="00E204B1">
            <w:pPr>
              <w:rPr>
                <w:noProof/>
              </w:rPr>
            </w:pPr>
            <w:r w:rsidRPr="00862906">
              <w:rPr>
                <w:noProof/>
              </w:rPr>
              <w:t>Aster Satellite (DEM)</w:t>
            </w:r>
          </w:p>
        </w:tc>
        <w:tc>
          <w:tcPr>
            <w:tcW w:w="1008" w:type="dxa"/>
            <w:hideMark/>
          </w:tcPr>
          <w:p w14:paraId="04A452A7" w14:textId="77777777" w:rsidR="00862906" w:rsidRPr="00862906" w:rsidRDefault="00862906" w:rsidP="00E204B1">
            <w:pPr>
              <w:rPr>
                <w:noProof/>
              </w:rPr>
            </w:pPr>
            <w:r w:rsidRPr="00862906">
              <w:rPr>
                <w:noProof/>
              </w:rPr>
              <w:t>Raster</w:t>
            </w:r>
          </w:p>
        </w:tc>
        <w:tc>
          <w:tcPr>
            <w:tcW w:w="942" w:type="dxa"/>
            <w:hideMark/>
          </w:tcPr>
          <w:p w14:paraId="2F039574" w14:textId="77777777" w:rsidR="00862906" w:rsidRPr="00862906" w:rsidRDefault="00862906" w:rsidP="00E204B1">
            <w:pPr>
              <w:rPr>
                <w:noProof/>
              </w:rPr>
            </w:pPr>
            <w:r w:rsidRPr="00862906">
              <w:rPr>
                <w:noProof/>
              </w:rPr>
              <w:t>World</w:t>
            </w:r>
          </w:p>
        </w:tc>
        <w:tc>
          <w:tcPr>
            <w:tcW w:w="840" w:type="dxa"/>
            <w:hideMark/>
          </w:tcPr>
          <w:p w14:paraId="3789533D" w14:textId="77777777" w:rsidR="00862906" w:rsidRPr="00862906" w:rsidRDefault="00862906" w:rsidP="00E204B1">
            <w:pPr>
              <w:rPr>
                <w:noProof/>
              </w:rPr>
            </w:pPr>
            <w:r w:rsidRPr="00862906">
              <w:rPr>
                <w:noProof/>
              </w:rPr>
              <w:t>30m</w:t>
            </w:r>
          </w:p>
        </w:tc>
        <w:tc>
          <w:tcPr>
            <w:tcW w:w="1174" w:type="dxa"/>
            <w:hideMark/>
          </w:tcPr>
          <w:p w14:paraId="2A4B2BAB" w14:textId="77777777" w:rsidR="00862906" w:rsidRPr="00862906" w:rsidRDefault="00862906" w:rsidP="00E204B1">
            <w:pPr>
              <w:rPr>
                <w:noProof/>
              </w:rPr>
            </w:pPr>
            <w:r w:rsidRPr="00862906">
              <w:rPr>
                <w:noProof/>
              </w:rPr>
              <w:t>2011</w:t>
            </w:r>
          </w:p>
        </w:tc>
        <w:tc>
          <w:tcPr>
            <w:tcW w:w="1256" w:type="dxa"/>
            <w:hideMark/>
          </w:tcPr>
          <w:p w14:paraId="20D7172A" w14:textId="77777777" w:rsidR="00862906" w:rsidRPr="00862906" w:rsidRDefault="00862906" w:rsidP="00E204B1">
            <w:pPr>
              <w:rPr>
                <w:noProof/>
              </w:rPr>
            </w:pPr>
            <w:r w:rsidRPr="00862906">
              <w:rPr>
                <w:noProof/>
              </w:rPr>
              <w:t>NASA</w:t>
            </w:r>
          </w:p>
        </w:tc>
        <w:tc>
          <w:tcPr>
            <w:tcW w:w="4248" w:type="dxa"/>
            <w:noWrap/>
            <w:hideMark/>
          </w:tcPr>
          <w:p w14:paraId="76A06A24" w14:textId="77777777" w:rsidR="00862906" w:rsidRPr="00862906" w:rsidRDefault="00704857" w:rsidP="00E204B1">
            <w:pPr>
              <w:rPr>
                <w:noProof/>
                <w:u w:val="single"/>
              </w:rPr>
            </w:pPr>
            <w:hyperlink r:id="rId15" w:history="1">
              <w:r w:rsidR="00862906" w:rsidRPr="00862906">
                <w:rPr>
                  <w:rStyle w:val="Hyperlink"/>
                  <w:noProof/>
                </w:rPr>
                <w:t>http://asterweb.jpl.nasa.gov/gdem.asp</w:t>
              </w:r>
            </w:hyperlink>
          </w:p>
        </w:tc>
      </w:tr>
      <w:tr w:rsidR="00E204B1" w:rsidRPr="00862906" w14:paraId="482D4FA7" w14:textId="77777777" w:rsidTr="0021279A">
        <w:trPr>
          <w:trHeight w:val="1100"/>
        </w:trPr>
        <w:tc>
          <w:tcPr>
            <w:tcW w:w="1350" w:type="dxa"/>
            <w:vMerge/>
            <w:tcBorders>
              <w:bottom w:val="nil"/>
            </w:tcBorders>
            <w:hideMark/>
          </w:tcPr>
          <w:p w14:paraId="517B639D" w14:textId="77777777" w:rsidR="00862906" w:rsidRPr="00862906" w:rsidRDefault="00862906" w:rsidP="00E204B1">
            <w:pPr>
              <w:rPr>
                <w:b/>
                <w:bCs/>
                <w:noProof/>
              </w:rPr>
            </w:pPr>
          </w:p>
        </w:tc>
        <w:tc>
          <w:tcPr>
            <w:tcW w:w="810" w:type="dxa"/>
            <w:vMerge/>
            <w:hideMark/>
          </w:tcPr>
          <w:p w14:paraId="05A9588E" w14:textId="77777777" w:rsidR="00862906" w:rsidRPr="00862906" w:rsidRDefault="00862906" w:rsidP="00E204B1">
            <w:pPr>
              <w:rPr>
                <w:b/>
                <w:bCs/>
                <w:noProof/>
              </w:rPr>
            </w:pPr>
          </w:p>
        </w:tc>
        <w:tc>
          <w:tcPr>
            <w:tcW w:w="1800" w:type="dxa"/>
            <w:hideMark/>
          </w:tcPr>
          <w:p w14:paraId="4CB6F3E3" w14:textId="77777777" w:rsidR="00862906" w:rsidRPr="00862906" w:rsidRDefault="00862906" w:rsidP="00E204B1">
            <w:pPr>
              <w:rPr>
                <w:noProof/>
              </w:rPr>
            </w:pPr>
            <w:r w:rsidRPr="00862906">
              <w:rPr>
                <w:noProof/>
              </w:rPr>
              <w:t>App LCC States w/ High- Resolution LiDAR effort</w:t>
            </w:r>
          </w:p>
        </w:tc>
        <w:tc>
          <w:tcPr>
            <w:tcW w:w="1008" w:type="dxa"/>
            <w:noWrap/>
            <w:hideMark/>
          </w:tcPr>
          <w:p w14:paraId="21B71D10" w14:textId="77777777" w:rsidR="00862906" w:rsidRPr="00862906" w:rsidRDefault="00862906" w:rsidP="00E204B1">
            <w:pPr>
              <w:rPr>
                <w:noProof/>
              </w:rPr>
            </w:pPr>
            <w:r w:rsidRPr="00862906">
              <w:rPr>
                <w:noProof/>
              </w:rPr>
              <w:t>Raster</w:t>
            </w:r>
          </w:p>
        </w:tc>
        <w:tc>
          <w:tcPr>
            <w:tcW w:w="942" w:type="dxa"/>
            <w:hideMark/>
          </w:tcPr>
          <w:p w14:paraId="08E2C13D" w14:textId="77777777" w:rsidR="00862906" w:rsidRPr="00862906" w:rsidRDefault="00862906" w:rsidP="00E204B1">
            <w:pPr>
              <w:rPr>
                <w:noProof/>
              </w:rPr>
            </w:pPr>
            <w:r w:rsidRPr="00862906">
              <w:rPr>
                <w:noProof/>
              </w:rPr>
              <w:t>NC, PN, SC, IL,MD,NJ, OH</w:t>
            </w:r>
          </w:p>
        </w:tc>
        <w:tc>
          <w:tcPr>
            <w:tcW w:w="840" w:type="dxa"/>
            <w:noWrap/>
            <w:hideMark/>
          </w:tcPr>
          <w:p w14:paraId="7E1BED24" w14:textId="77777777" w:rsidR="00862906" w:rsidRPr="00862906" w:rsidRDefault="00862906" w:rsidP="00E204B1">
            <w:pPr>
              <w:rPr>
                <w:noProof/>
              </w:rPr>
            </w:pPr>
            <w:r w:rsidRPr="00862906">
              <w:rPr>
                <w:noProof/>
              </w:rPr>
              <w:t>1m-10m</w:t>
            </w:r>
          </w:p>
        </w:tc>
        <w:tc>
          <w:tcPr>
            <w:tcW w:w="1174" w:type="dxa"/>
            <w:noWrap/>
            <w:hideMark/>
          </w:tcPr>
          <w:p w14:paraId="10656FD3" w14:textId="77777777" w:rsidR="00862906" w:rsidRPr="00862906" w:rsidRDefault="00862906" w:rsidP="00E204B1">
            <w:pPr>
              <w:rPr>
                <w:noProof/>
              </w:rPr>
            </w:pPr>
            <w:r w:rsidRPr="00862906">
              <w:rPr>
                <w:noProof/>
              </w:rPr>
              <w:t>2012</w:t>
            </w:r>
          </w:p>
        </w:tc>
        <w:tc>
          <w:tcPr>
            <w:tcW w:w="1256" w:type="dxa"/>
            <w:hideMark/>
          </w:tcPr>
          <w:p w14:paraId="1E7F9AF1" w14:textId="77777777" w:rsidR="00862906" w:rsidRPr="00862906" w:rsidRDefault="00862906" w:rsidP="00E204B1">
            <w:pPr>
              <w:rPr>
                <w:noProof/>
              </w:rPr>
            </w:pPr>
            <w:r w:rsidRPr="00862906">
              <w:rPr>
                <w:noProof/>
              </w:rPr>
              <w:t>States / (USGS, NASA, AASG)</w:t>
            </w:r>
          </w:p>
        </w:tc>
        <w:tc>
          <w:tcPr>
            <w:tcW w:w="4248" w:type="dxa"/>
            <w:hideMark/>
          </w:tcPr>
          <w:p w14:paraId="2067C640" w14:textId="77777777" w:rsidR="00862906" w:rsidRPr="00862906" w:rsidRDefault="00704857" w:rsidP="00E204B1">
            <w:pPr>
              <w:rPr>
                <w:noProof/>
                <w:u w:val="single"/>
              </w:rPr>
            </w:pPr>
            <w:hyperlink r:id="rId16" w:history="1">
              <w:r w:rsidR="00862906" w:rsidRPr="00862906">
                <w:rPr>
                  <w:rStyle w:val="Hyperlink"/>
                  <w:noProof/>
                </w:rPr>
                <w:t xml:space="preserve">http://www.dcnr.state.pa.us/topogeo/pamap/elevation.aspx http://www.ncdot.gov/it/gis/DataDistribution/ContourElevationData/   http://ogrip.oit.ohio.gov/ProjectsInitiatives/StatewideImagery.aspx   </w:t>
              </w:r>
              <w:r w:rsidR="00862906" w:rsidRPr="00862906">
                <w:rPr>
                  <w:rStyle w:val="Hyperlink"/>
                  <w:noProof/>
                </w:rPr>
                <w:lastRenderedPageBreak/>
                <w:t>http://dnrweb.dnr.state.md.us/gis/data/lidar/</w:t>
              </w:r>
            </w:hyperlink>
          </w:p>
        </w:tc>
      </w:tr>
      <w:tr w:rsidR="00E204B1" w:rsidRPr="00862906" w14:paraId="2C3EC3EA" w14:textId="77777777" w:rsidTr="0021279A">
        <w:trPr>
          <w:trHeight w:val="1100"/>
        </w:trPr>
        <w:tc>
          <w:tcPr>
            <w:tcW w:w="1350" w:type="dxa"/>
            <w:vMerge/>
            <w:tcBorders>
              <w:bottom w:val="nil"/>
            </w:tcBorders>
            <w:hideMark/>
          </w:tcPr>
          <w:p w14:paraId="0D55A1AC" w14:textId="77777777" w:rsidR="00862906" w:rsidRPr="00862906" w:rsidRDefault="00862906" w:rsidP="00E204B1">
            <w:pPr>
              <w:rPr>
                <w:b/>
                <w:bCs/>
                <w:noProof/>
              </w:rPr>
            </w:pPr>
          </w:p>
        </w:tc>
        <w:tc>
          <w:tcPr>
            <w:tcW w:w="810" w:type="dxa"/>
            <w:vMerge w:val="restart"/>
            <w:textDirection w:val="btLr"/>
            <w:vAlign w:val="center"/>
            <w:hideMark/>
          </w:tcPr>
          <w:p w14:paraId="2927FB75" w14:textId="77777777" w:rsidR="00862906" w:rsidRPr="00862906" w:rsidRDefault="00862906" w:rsidP="00E204B1">
            <w:pPr>
              <w:jc w:val="center"/>
              <w:rPr>
                <w:b/>
                <w:bCs/>
                <w:noProof/>
              </w:rPr>
            </w:pPr>
            <w:r w:rsidRPr="00862906">
              <w:rPr>
                <w:b/>
                <w:bCs/>
                <w:noProof/>
              </w:rPr>
              <w:t>Species</w:t>
            </w:r>
            <w:r w:rsidRPr="00862906">
              <w:rPr>
                <w:b/>
                <w:bCs/>
                <w:noProof/>
              </w:rPr>
              <w:br/>
              <w:t>Distribution data</w:t>
            </w:r>
          </w:p>
        </w:tc>
        <w:tc>
          <w:tcPr>
            <w:tcW w:w="1800" w:type="dxa"/>
            <w:hideMark/>
          </w:tcPr>
          <w:p w14:paraId="7DE68547" w14:textId="77777777" w:rsidR="00862906" w:rsidRPr="00862906" w:rsidRDefault="00862906" w:rsidP="00E204B1">
            <w:pPr>
              <w:rPr>
                <w:noProof/>
              </w:rPr>
            </w:pPr>
            <w:r w:rsidRPr="00862906">
              <w:rPr>
                <w:noProof/>
              </w:rPr>
              <w:t>Nature Serve</w:t>
            </w:r>
          </w:p>
        </w:tc>
        <w:tc>
          <w:tcPr>
            <w:tcW w:w="1008" w:type="dxa"/>
            <w:hideMark/>
          </w:tcPr>
          <w:p w14:paraId="0F93E377" w14:textId="77777777" w:rsidR="00862906" w:rsidRPr="00862906" w:rsidRDefault="00862906" w:rsidP="00E204B1">
            <w:pPr>
              <w:rPr>
                <w:noProof/>
              </w:rPr>
            </w:pPr>
            <w:r w:rsidRPr="00862906">
              <w:rPr>
                <w:noProof/>
              </w:rPr>
              <w:t>Location</w:t>
            </w:r>
            <w:r w:rsidRPr="00862906">
              <w:rPr>
                <w:noProof/>
              </w:rPr>
              <w:br/>
              <w:t>information</w:t>
            </w:r>
          </w:p>
        </w:tc>
        <w:tc>
          <w:tcPr>
            <w:tcW w:w="942" w:type="dxa"/>
            <w:hideMark/>
          </w:tcPr>
          <w:p w14:paraId="378A0AA6" w14:textId="77777777" w:rsidR="00862906" w:rsidRPr="00862906" w:rsidRDefault="00862906" w:rsidP="00E204B1">
            <w:pPr>
              <w:rPr>
                <w:noProof/>
              </w:rPr>
            </w:pPr>
            <w:r w:rsidRPr="00862906">
              <w:rPr>
                <w:noProof/>
              </w:rPr>
              <w:t>Global</w:t>
            </w:r>
          </w:p>
        </w:tc>
        <w:tc>
          <w:tcPr>
            <w:tcW w:w="840" w:type="dxa"/>
            <w:hideMark/>
          </w:tcPr>
          <w:p w14:paraId="45C7418B" w14:textId="77777777" w:rsidR="00862906" w:rsidRPr="00862906" w:rsidRDefault="00862906" w:rsidP="00E204B1">
            <w:pPr>
              <w:rPr>
                <w:noProof/>
              </w:rPr>
            </w:pPr>
            <w:r w:rsidRPr="00862906">
              <w:rPr>
                <w:noProof/>
              </w:rPr>
              <w:t>N/A</w:t>
            </w:r>
          </w:p>
        </w:tc>
        <w:tc>
          <w:tcPr>
            <w:tcW w:w="1174" w:type="dxa"/>
            <w:hideMark/>
          </w:tcPr>
          <w:p w14:paraId="082A5707" w14:textId="77777777" w:rsidR="00862906" w:rsidRPr="00862906" w:rsidRDefault="00862906" w:rsidP="00E204B1">
            <w:pPr>
              <w:rPr>
                <w:noProof/>
              </w:rPr>
            </w:pPr>
            <w:r w:rsidRPr="00862906">
              <w:rPr>
                <w:noProof/>
              </w:rPr>
              <w:t> </w:t>
            </w:r>
          </w:p>
        </w:tc>
        <w:tc>
          <w:tcPr>
            <w:tcW w:w="1256" w:type="dxa"/>
            <w:hideMark/>
          </w:tcPr>
          <w:p w14:paraId="5B595FBD" w14:textId="77777777" w:rsidR="00862906" w:rsidRPr="00862906" w:rsidRDefault="00862906" w:rsidP="00E204B1">
            <w:pPr>
              <w:rPr>
                <w:noProof/>
              </w:rPr>
            </w:pPr>
            <w:r w:rsidRPr="00862906">
              <w:rPr>
                <w:noProof/>
              </w:rPr>
              <w:t>NatureServe</w:t>
            </w:r>
          </w:p>
        </w:tc>
        <w:tc>
          <w:tcPr>
            <w:tcW w:w="4248" w:type="dxa"/>
            <w:hideMark/>
          </w:tcPr>
          <w:p w14:paraId="0EBAB858" w14:textId="77777777" w:rsidR="00862906" w:rsidRPr="00862906" w:rsidRDefault="00704857" w:rsidP="00E204B1">
            <w:pPr>
              <w:rPr>
                <w:noProof/>
              </w:rPr>
            </w:pPr>
            <w:hyperlink r:id="rId17" w:history="1">
              <w:r w:rsidR="00862906" w:rsidRPr="00862906">
                <w:rPr>
                  <w:rStyle w:val="Hyperlink"/>
                  <w:noProof/>
                </w:rPr>
                <w:t>http://natureserve.org/getData/index.jsp</w:t>
              </w:r>
              <w:r w:rsidR="00862906" w:rsidRPr="00862906">
                <w:rPr>
                  <w:rStyle w:val="Hyperlink"/>
                  <w:noProof/>
                </w:rPr>
                <w:br/>
                <w:t>http://www.natureserve.org/explorer/</w:t>
              </w:r>
            </w:hyperlink>
          </w:p>
        </w:tc>
      </w:tr>
      <w:tr w:rsidR="00E204B1" w:rsidRPr="00862906" w14:paraId="31E5D498" w14:textId="77777777" w:rsidTr="0021279A">
        <w:trPr>
          <w:trHeight w:val="1100"/>
        </w:trPr>
        <w:tc>
          <w:tcPr>
            <w:tcW w:w="1350" w:type="dxa"/>
            <w:vMerge/>
            <w:tcBorders>
              <w:bottom w:val="nil"/>
            </w:tcBorders>
            <w:hideMark/>
          </w:tcPr>
          <w:p w14:paraId="7EEEA778" w14:textId="77777777" w:rsidR="00862906" w:rsidRPr="00862906" w:rsidRDefault="00862906" w:rsidP="00E204B1">
            <w:pPr>
              <w:rPr>
                <w:b/>
                <w:bCs/>
                <w:noProof/>
              </w:rPr>
            </w:pPr>
          </w:p>
        </w:tc>
        <w:tc>
          <w:tcPr>
            <w:tcW w:w="810" w:type="dxa"/>
            <w:vMerge/>
            <w:vAlign w:val="center"/>
            <w:hideMark/>
          </w:tcPr>
          <w:p w14:paraId="249BA107" w14:textId="77777777" w:rsidR="00862906" w:rsidRPr="00862906" w:rsidRDefault="00862906" w:rsidP="00E204B1">
            <w:pPr>
              <w:jc w:val="center"/>
              <w:rPr>
                <w:b/>
                <w:bCs/>
                <w:noProof/>
              </w:rPr>
            </w:pPr>
          </w:p>
        </w:tc>
        <w:tc>
          <w:tcPr>
            <w:tcW w:w="1800" w:type="dxa"/>
            <w:hideMark/>
          </w:tcPr>
          <w:p w14:paraId="017D5BE5" w14:textId="77777777" w:rsidR="00862906" w:rsidRPr="00862906" w:rsidRDefault="00862906" w:rsidP="00E204B1">
            <w:pPr>
              <w:rPr>
                <w:noProof/>
              </w:rPr>
            </w:pPr>
            <w:r w:rsidRPr="00862906">
              <w:rPr>
                <w:noProof/>
              </w:rPr>
              <w:t>USGS GAP</w:t>
            </w:r>
          </w:p>
        </w:tc>
        <w:tc>
          <w:tcPr>
            <w:tcW w:w="1008" w:type="dxa"/>
            <w:hideMark/>
          </w:tcPr>
          <w:p w14:paraId="413B0535" w14:textId="77777777" w:rsidR="00862906" w:rsidRPr="00862906" w:rsidRDefault="00862906" w:rsidP="00E204B1">
            <w:pPr>
              <w:rPr>
                <w:noProof/>
              </w:rPr>
            </w:pPr>
            <w:r w:rsidRPr="00862906">
              <w:rPr>
                <w:noProof/>
              </w:rPr>
              <w:t>Raster/Vector</w:t>
            </w:r>
          </w:p>
        </w:tc>
        <w:tc>
          <w:tcPr>
            <w:tcW w:w="942" w:type="dxa"/>
            <w:hideMark/>
          </w:tcPr>
          <w:p w14:paraId="104391C2" w14:textId="77777777" w:rsidR="00862906" w:rsidRPr="00862906" w:rsidRDefault="00862906" w:rsidP="00E204B1">
            <w:pPr>
              <w:rPr>
                <w:noProof/>
              </w:rPr>
            </w:pPr>
            <w:r w:rsidRPr="00862906">
              <w:rPr>
                <w:noProof/>
              </w:rPr>
              <w:t>N/A</w:t>
            </w:r>
          </w:p>
        </w:tc>
        <w:tc>
          <w:tcPr>
            <w:tcW w:w="840" w:type="dxa"/>
            <w:hideMark/>
          </w:tcPr>
          <w:p w14:paraId="0B3B73B5" w14:textId="77777777" w:rsidR="00862906" w:rsidRPr="00862906" w:rsidRDefault="00862906" w:rsidP="00E204B1">
            <w:pPr>
              <w:rPr>
                <w:noProof/>
              </w:rPr>
            </w:pPr>
            <w:r w:rsidRPr="00862906">
              <w:rPr>
                <w:noProof/>
              </w:rPr>
              <w:t>N/A</w:t>
            </w:r>
          </w:p>
        </w:tc>
        <w:tc>
          <w:tcPr>
            <w:tcW w:w="1174" w:type="dxa"/>
            <w:hideMark/>
          </w:tcPr>
          <w:p w14:paraId="02D28B06" w14:textId="77777777" w:rsidR="00862906" w:rsidRPr="00862906" w:rsidRDefault="00862906" w:rsidP="00E204B1">
            <w:pPr>
              <w:rPr>
                <w:noProof/>
              </w:rPr>
            </w:pPr>
            <w:r w:rsidRPr="00862906">
              <w:rPr>
                <w:noProof/>
              </w:rPr>
              <w:t>2010</w:t>
            </w:r>
          </w:p>
        </w:tc>
        <w:tc>
          <w:tcPr>
            <w:tcW w:w="1256" w:type="dxa"/>
            <w:hideMark/>
          </w:tcPr>
          <w:p w14:paraId="622C155B" w14:textId="77777777" w:rsidR="00862906" w:rsidRPr="00862906" w:rsidRDefault="00862906" w:rsidP="00E204B1">
            <w:pPr>
              <w:rPr>
                <w:noProof/>
              </w:rPr>
            </w:pPr>
            <w:r w:rsidRPr="00862906">
              <w:rPr>
                <w:noProof/>
              </w:rPr>
              <w:t>USGS</w:t>
            </w:r>
          </w:p>
        </w:tc>
        <w:tc>
          <w:tcPr>
            <w:tcW w:w="4248" w:type="dxa"/>
            <w:hideMark/>
          </w:tcPr>
          <w:p w14:paraId="503C3C65" w14:textId="77777777" w:rsidR="00862906" w:rsidRPr="00862906" w:rsidRDefault="00704857" w:rsidP="00E204B1">
            <w:pPr>
              <w:rPr>
                <w:noProof/>
              </w:rPr>
            </w:pPr>
            <w:hyperlink r:id="rId18" w:history="1">
              <w:r w:rsidR="00862906" w:rsidRPr="00862906">
                <w:rPr>
                  <w:rStyle w:val="Hyperlink"/>
                  <w:noProof/>
                </w:rPr>
                <w:t>http://gapanalysis.usgs.gov/data/species-</w:t>
              </w:r>
              <w:r w:rsidR="00862906" w:rsidRPr="00862906">
                <w:rPr>
                  <w:rStyle w:val="Hyperlink"/>
                  <w:noProof/>
                </w:rPr>
                <w:br/>
                <w:t>data/</w:t>
              </w:r>
            </w:hyperlink>
          </w:p>
        </w:tc>
      </w:tr>
      <w:tr w:rsidR="00E204B1" w:rsidRPr="00862906" w14:paraId="61469C9B" w14:textId="77777777" w:rsidTr="0021279A">
        <w:trPr>
          <w:trHeight w:val="960"/>
        </w:trPr>
        <w:tc>
          <w:tcPr>
            <w:tcW w:w="1350" w:type="dxa"/>
            <w:vMerge/>
            <w:tcBorders>
              <w:bottom w:val="nil"/>
            </w:tcBorders>
            <w:hideMark/>
          </w:tcPr>
          <w:p w14:paraId="5919A641" w14:textId="77777777" w:rsidR="00862906" w:rsidRPr="00862906" w:rsidRDefault="00862906" w:rsidP="00E204B1">
            <w:pPr>
              <w:rPr>
                <w:b/>
                <w:bCs/>
                <w:noProof/>
              </w:rPr>
            </w:pPr>
          </w:p>
        </w:tc>
        <w:tc>
          <w:tcPr>
            <w:tcW w:w="810" w:type="dxa"/>
            <w:vMerge/>
            <w:vAlign w:val="center"/>
            <w:hideMark/>
          </w:tcPr>
          <w:p w14:paraId="480C000D" w14:textId="77777777" w:rsidR="00862906" w:rsidRPr="00862906" w:rsidRDefault="00862906" w:rsidP="00E204B1">
            <w:pPr>
              <w:jc w:val="center"/>
              <w:rPr>
                <w:b/>
                <w:bCs/>
                <w:noProof/>
              </w:rPr>
            </w:pPr>
          </w:p>
        </w:tc>
        <w:tc>
          <w:tcPr>
            <w:tcW w:w="1800" w:type="dxa"/>
            <w:hideMark/>
          </w:tcPr>
          <w:p w14:paraId="0F6AD6E8" w14:textId="77777777" w:rsidR="00862906" w:rsidRPr="00862906" w:rsidRDefault="00862906" w:rsidP="00E204B1">
            <w:pPr>
              <w:rPr>
                <w:noProof/>
              </w:rPr>
            </w:pPr>
            <w:r w:rsidRPr="00862906">
              <w:rPr>
                <w:noProof/>
              </w:rPr>
              <w:t>GBIF</w:t>
            </w:r>
          </w:p>
        </w:tc>
        <w:tc>
          <w:tcPr>
            <w:tcW w:w="1008" w:type="dxa"/>
            <w:hideMark/>
          </w:tcPr>
          <w:p w14:paraId="10C33024" w14:textId="77777777" w:rsidR="00862906" w:rsidRPr="00862906" w:rsidRDefault="00862906" w:rsidP="00E204B1">
            <w:pPr>
              <w:rPr>
                <w:noProof/>
              </w:rPr>
            </w:pPr>
            <w:r w:rsidRPr="00862906">
              <w:rPr>
                <w:noProof/>
              </w:rPr>
              <w:t>Location</w:t>
            </w:r>
            <w:r w:rsidRPr="00862906">
              <w:rPr>
                <w:noProof/>
              </w:rPr>
              <w:br/>
              <w:t>information</w:t>
            </w:r>
          </w:p>
        </w:tc>
        <w:tc>
          <w:tcPr>
            <w:tcW w:w="942" w:type="dxa"/>
            <w:hideMark/>
          </w:tcPr>
          <w:p w14:paraId="2B1A8ED9" w14:textId="77777777" w:rsidR="00862906" w:rsidRPr="00862906" w:rsidRDefault="00862906" w:rsidP="00E204B1">
            <w:pPr>
              <w:rPr>
                <w:noProof/>
              </w:rPr>
            </w:pPr>
            <w:r w:rsidRPr="00862906">
              <w:rPr>
                <w:noProof/>
              </w:rPr>
              <w:t>Global</w:t>
            </w:r>
          </w:p>
        </w:tc>
        <w:tc>
          <w:tcPr>
            <w:tcW w:w="840" w:type="dxa"/>
            <w:hideMark/>
          </w:tcPr>
          <w:p w14:paraId="34E6F665" w14:textId="77777777" w:rsidR="00862906" w:rsidRPr="00862906" w:rsidRDefault="00862906" w:rsidP="00E204B1">
            <w:pPr>
              <w:rPr>
                <w:noProof/>
              </w:rPr>
            </w:pPr>
            <w:r w:rsidRPr="00862906">
              <w:rPr>
                <w:noProof/>
              </w:rPr>
              <w:t>N/A</w:t>
            </w:r>
          </w:p>
        </w:tc>
        <w:tc>
          <w:tcPr>
            <w:tcW w:w="1174" w:type="dxa"/>
            <w:hideMark/>
          </w:tcPr>
          <w:p w14:paraId="1B87592F" w14:textId="77777777" w:rsidR="00862906" w:rsidRPr="00862906" w:rsidRDefault="00862906" w:rsidP="00E204B1">
            <w:pPr>
              <w:rPr>
                <w:noProof/>
              </w:rPr>
            </w:pPr>
            <w:r w:rsidRPr="00862906">
              <w:rPr>
                <w:noProof/>
              </w:rPr>
              <w:t> </w:t>
            </w:r>
          </w:p>
        </w:tc>
        <w:tc>
          <w:tcPr>
            <w:tcW w:w="1256" w:type="dxa"/>
            <w:hideMark/>
          </w:tcPr>
          <w:p w14:paraId="32752768" w14:textId="77777777" w:rsidR="00862906" w:rsidRPr="00862906" w:rsidRDefault="00862906" w:rsidP="00E204B1">
            <w:pPr>
              <w:rPr>
                <w:noProof/>
              </w:rPr>
            </w:pPr>
            <w:r w:rsidRPr="00862906">
              <w:rPr>
                <w:noProof/>
              </w:rPr>
              <w:t> </w:t>
            </w:r>
          </w:p>
        </w:tc>
        <w:tc>
          <w:tcPr>
            <w:tcW w:w="4248" w:type="dxa"/>
            <w:hideMark/>
          </w:tcPr>
          <w:p w14:paraId="5375979F" w14:textId="77777777" w:rsidR="00862906" w:rsidRPr="00862906" w:rsidRDefault="00704857" w:rsidP="00E204B1">
            <w:pPr>
              <w:rPr>
                <w:noProof/>
              </w:rPr>
            </w:pPr>
            <w:hyperlink r:id="rId19" w:history="1">
              <w:r w:rsidR="00862906" w:rsidRPr="00862906">
                <w:rPr>
                  <w:rStyle w:val="Hyperlink"/>
                  <w:noProof/>
                </w:rPr>
                <w:t>http://data.gbif.org/portal/welcome.htm;j</w:t>
              </w:r>
              <w:r w:rsidR="00862906" w:rsidRPr="00862906">
                <w:rPr>
                  <w:rStyle w:val="Hyperlink"/>
                  <w:noProof/>
                </w:rPr>
                <w:br/>
                <w:t>sessionid=58D32BA18D01BDC7FA256AA7</w:t>
              </w:r>
              <w:r w:rsidR="00862906" w:rsidRPr="00862906">
                <w:rPr>
                  <w:rStyle w:val="Hyperlink"/>
                  <w:noProof/>
                </w:rPr>
                <w:br/>
                <w:t>C46E832F</w:t>
              </w:r>
            </w:hyperlink>
          </w:p>
        </w:tc>
      </w:tr>
      <w:tr w:rsidR="00E204B1" w:rsidRPr="00862906" w14:paraId="4A3954A4" w14:textId="77777777" w:rsidTr="0021279A">
        <w:trPr>
          <w:trHeight w:val="1050"/>
        </w:trPr>
        <w:tc>
          <w:tcPr>
            <w:tcW w:w="1350" w:type="dxa"/>
            <w:vMerge/>
            <w:tcBorders>
              <w:bottom w:val="nil"/>
            </w:tcBorders>
            <w:hideMark/>
          </w:tcPr>
          <w:p w14:paraId="6CF2CB16" w14:textId="77777777" w:rsidR="00862906" w:rsidRPr="00862906" w:rsidRDefault="00862906" w:rsidP="00E204B1">
            <w:pPr>
              <w:rPr>
                <w:b/>
                <w:bCs/>
                <w:noProof/>
              </w:rPr>
            </w:pPr>
          </w:p>
        </w:tc>
        <w:tc>
          <w:tcPr>
            <w:tcW w:w="810" w:type="dxa"/>
            <w:vMerge w:val="restart"/>
            <w:textDirection w:val="btLr"/>
            <w:vAlign w:val="center"/>
            <w:hideMark/>
          </w:tcPr>
          <w:p w14:paraId="3965F098" w14:textId="77777777" w:rsidR="00862906" w:rsidRPr="00862906" w:rsidRDefault="00862906" w:rsidP="00E204B1">
            <w:pPr>
              <w:jc w:val="center"/>
              <w:rPr>
                <w:b/>
                <w:bCs/>
                <w:noProof/>
              </w:rPr>
            </w:pPr>
            <w:r w:rsidRPr="00862906">
              <w:rPr>
                <w:b/>
                <w:bCs/>
                <w:noProof/>
              </w:rPr>
              <w:t>Hydrology /               Hydrography</w:t>
            </w:r>
          </w:p>
        </w:tc>
        <w:tc>
          <w:tcPr>
            <w:tcW w:w="1800" w:type="dxa"/>
            <w:hideMark/>
          </w:tcPr>
          <w:p w14:paraId="16CBDCC0" w14:textId="77777777" w:rsidR="00862906" w:rsidRPr="00862906" w:rsidRDefault="00862906" w:rsidP="00E204B1">
            <w:pPr>
              <w:rPr>
                <w:noProof/>
              </w:rPr>
            </w:pPr>
            <w:r w:rsidRPr="00862906">
              <w:rPr>
                <w:noProof/>
              </w:rPr>
              <w:t>Hydrologic</w:t>
            </w:r>
            <w:r w:rsidRPr="00862906">
              <w:rPr>
                <w:noProof/>
              </w:rPr>
              <w:br/>
              <w:t>Units</w:t>
            </w:r>
          </w:p>
        </w:tc>
        <w:tc>
          <w:tcPr>
            <w:tcW w:w="1008" w:type="dxa"/>
            <w:hideMark/>
          </w:tcPr>
          <w:p w14:paraId="25E069F3" w14:textId="77777777" w:rsidR="00862906" w:rsidRPr="00862906" w:rsidRDefault="00862906" w:rsidP="00E204B1">
            <w:pPr>
              <w:rPr>
                <w:noProof/>
              </w:rPr>
            </w:pPr>
            <w:r w:rsidRPr="00862906">
              <w:rPr>
                <w:noProof/>
              </w:rPr>
              <w:t>Vector</w:t>
            </w:r>
          </w:p>
        </w:tc>
        <w:tc>
          <w:tcPr>
            <w:tcW w:w="942" w:type="dxa"/>
            <w:hideMark/>
          </w:tcPr>
          <w:p w14:paraId="2D4D4B99"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0959E887" w14:textId="77777777" w:rsidR="00862906" w:rsidRPr="00862906" w:rsidRDefault="00862906" w:rsidP="00E204B1">
            <w:pPr>
              <w:rPr>
                <w:noProof/>
              </w:rPr>
            </w:pPr>
            <w:r w:rsidRPr="00862906">
              <w:rPr>
                <w:noProof/>
              </w:rPr>
              <w:t> </w:t>
            </w:r>
          </w:p>
        </w:tc>
        <w:tc>
          <w:tcPr>
            <w:tcW w:w="1174" w:type="dxa"/>
            <w:hideMark/>
          </w:tcPr>
          <w:p w14:paraId="593A4282" w14:textId="77777777" w:rsidR="00862906" w:rsidRPr="00862906" w:rsidRDefault="00862906" w:rsidP="00E204B1">
            <w:pPr>
              <w:rPr>
                <w:noProof/>
              </w:rPr>
            </w:pPr>
            <w:r w:rsidRPr="00862906">
              <w:rPr>
                <w:noProof/>
              </w:rPr>
              <w:t> </w:t>
            </w:r>
          </w:p>
        </w:tc>
        <w:tc>
          <w:tcPr>
            <w:tcW w:w="1256" w:type="dxa"/>
            <w:hideMark/>
          </w:tcPr>
          <w:p w14:paraId="2B16494C" w14:textId="77777777" w:rsidR="00862906" w:rsidRPr="00862906" w:rsidRDefault="00862906" w:rsidP="00E204B1">
            <w:pPr>
              <w:rPr>
                <w:noProof/>
              </w:rPr>
            </w:pPr>
            <w:r w:rsidRPr="00862906">
              <w:rPr>
                <w:noProof/>
              </w:rPr>
              <w:t> </w:t>
            </w:r>
          </w:p>
        </w:tc>
        <w:tc>
          <w:tcPr>
            <w:tcW w:w="4248" w:type="dxa"/>
            <w:hideMark/>
          </w:tcPr>
          <w:p w14:paraId="1106BACF" w14:textId="77777777" w:rsidR="00862906" w:rsidRPr="00862906" w:rsidRDefault="00704857" w:rsidP="00E204B1">
            <w:pPr>
              <w:rPr>
                <w:noProof/>
              </w:rPr>
            </w:pPr>
            <w:hyperlink r:id="rId20" w:history="1">
              <w:r w:rsidR="00862906" w:rsidRPr="00862906">
                <w:rPr>
                  <w:rStyle w:val="Hyperlink"/>
                  <w:noProof/>
                </w:rPr>
                <w:t>http://water.usgs.gov/GIS/huc.html</w:t>
              </w:r>
            </w:hyperlink>
          </w:p>
        </w:tc>
      </w:tr>
      <w:tr w:rsidR="00E204B1" w:rsidRPr="00862906" w14:paraId="16030105" w14:textId="77777777" w:rsidTr="0021279A">
        <w:trPr>
          <w:trHeight w:val="1275"/>
        </w:trPr>
        <w:tc>
          <w:tcPr>
            <w:tcW w:w="1350" w:type="dxa"/>
            <w:vMerge/>
            <w:tcBorders>
              <w:bottom w:val="nil"/>
            </w:tcBorders>
            <w:hideMark/>
          </w:tcPr>
          <w:p w14:paraId="1470EF52" w14:textId="77777777" w:rsidR="00862906" w:rsidRPr="00862906" w:rsidRDefault="00862906" w:rsidP="00E204B1">
            <w:pPr>
              <w:rPr>
                <w:b/>
                <w:bCs/>
                <w:noProof/>
              </w:rPr>
            </w:pPr>
          </w:p>
        </w:tc>
        <w:tc>
          <w:tcPr>
            <w:tcW w:w="810" w:type="dxa"/>
            <w:vMerge/>
            <w:vAlign w:val="center"/>
            <w:hideMark/>
          </w:tcPr>
          <w:p w14:paraId="4B99EB2A" w14:textId="77777777" w:rsidR="00862906" w:rsidRPr="00862906" w:rsidRDefault="00862906" w:rsidP="00E204B1">
            <w:pPr>
              <w:jc w:val="center"/>
              <w:rPr>
                <w:b/>
                <w:bCs/>
                <w:noProof/>
              </w:rPr>
            </w:pPr>
          </w:p>
        </w:tc>
        <w:tc>
          <w:tcPr>
            <w:tcW w:w="1800" w:type="dxa"/>
            <w:hideMark/>
          </w:tcPr>
          <w:p w14:paraId="6ADF83F2" w14:textId="77777777" w:rsidR="00862906" w:rsidRPr="00862906" w:rsidRDefault="00862906" w:rsidP="00E204B1">
            <w:pPr>
              <w:rPr>
                <w:noProof/>
              </w:rPr>
            </w:pPr>
            <w:r w:rsidRPr="00862906">
              <w:rPr>
                <w:noProof/>
              </w:rPr>
              <w:t>National Hydrography Dataset (e.g., Lakes, Rivers, Streams)</w:t>
            </w:r>
          </w:p>
        </w:tc>
        <w:tc>
          <w:tcPr>
            <w:tcW w:w="1008" w:type="dxa"/>
            <w:hideMark/>
          </w:tcPr>
          <w:p w14:paraId="1BD5C504" w14:textId="77777777" w:rsidR="00862906" w:rsidRPr="00862906" w:rsidRDefault="00862906" w:rsidP="00E204B1">
            <w:pPr>
              <w:rPr>
                <w:noProof/>
              </w:rPr>
            </w:pPr>
            <w:r w:rsidRPr="00862906">
              <w:rPr>
                <w:noProof/>
              </w:rPr>
              <w:t>Vector</w:t>
            </w:r>
          </w:p>
        </w:tc>
        <w:tc>
          <w:tcPr>
            <w:tcW w:w="942" w:type="dxa"/>
            <w:hideMark/>
          </w:tcPr>
          <w:p w14:paraId="72F3E5B8" w14:textId="77777777" w:rsidR="00862906" w:rsidRPr="00862906" w:rsidRDefault="00862906" w:rsidP="00E204B1">
            <w:pPr>
              <w:rPr>
                <w:noProof/>
              </w:rPr>
            </w:pPr>
            <w:r w:rsidRPr="00862906">
              <w:rPr>
                <w:noProof/>
              </w:rPr>
              <w:t>United States</w:t>
            </w:r>
          </w:p>
        </w:tc>
        <w:tc>
          <w:tcPr>
            <w:tcW w:w="840" w:type="dxa"/>
            <w:hideMark/>
          </w:tcPr>
          <w:p w14:paraId="11C0B7B0" w14:textId="77777777" w:rsidR="00862906" w:rsidRPr="00862906" w:rsidRDefault="00862906" w:rsidP="00E204B1">
            <w:pPr>
              <w:rPr>
                <w:noProof/>
              </w:rPr>
            </w:pPr>
            <w:r w:rsidRPr="00862906">
              <w:rPr>
                <w:noProof/>
              </w:rPr>
              <w:t> </w:t>
            </w:r>
          </w:p>
        </w:tc>
        <w:tc>
          <w:tcPr>
            <w:tcW w:w="1174" w:type="dxa"/>
            <w:hideMark/>
          </w:tcPr>
          <w:p w14:paraId="29538786" w14:textId="77777777" w:rsidR="00862906" w:rsidRPr="00862906" w:rsidRDefault="00862906" w:rsidP="00E204B1">
            <w:pPr>
              <w:rPr>
                <w:noProof/>
              </w:rPr>
            </w:pPr>
            <w:r w:rsidRPr="00862906">
              <w:rPr>
                <w:noProof/>
              </w:rPr>
              <w:t> </w:t>
            </w:r>
          </w:p>
        </w:tc>
        <w:tc>
          <w:tcPr>
            <w:tcW w:w="1256" w:type="dxa"/>
            <w:hideMark/>
          </w:tcPr>
          <w:p w14:paraId="0482D615" w14:textId="77777777" w:rsidR="00862906" w:rsidRPr="00862906" w:rsidRDefault="00862906" w:rsidP="00E204B1">
            <w:pPr>
              <w:rPr>
                <w:noProof/>
              </w:rPr>
            </w:pPr>
            <w:r w:rsidRPr="00862906">
              <w:rPr>
                <w:noProof/>
              </w:rPr>
              <w:t>USGS</w:t>
            </w:r>
          </w:p>
        </w:tc>
        <w:tc>
          <w:tcPr>
            <w:tcW w:w="4248" w:type="dxa"/>
            <w:hideMark/>
          </w:tcPr>
          <w:p w14:paraId="2A5B9229" w14:textId="77777777" w:rsidR="00862906" w:rsidRPr="00862906" w:rsidRDefault="00704857" w:rsidP="00E204B1">
            <w:pPr>
              <w:rPr>
                <w:noProof/>
              </w:rPr>
            </w:pPr>
            <w:hyperlink r:id="rId21" w:history="1">
              <w:r w:rsidR="00862906" w:rsidRPr="00862906">
                <w:rPr>
                  <w:rStyle w:val="Hyperlink"/>
                  <w:noProof/>
                </w:rPr>
                <w:t>http://nhd.usgs.gov/</w:t>
              </w:r>
            </w:hyperlink>
          </w:p>
        </w:tc>
      </w:tr>
      <w:tr w:rsidR="00E204B1" w:rsidRPr="00862906" w14:paraId="519480BF" w14:textId="77777777" w:rsidTr="0021279A">
        <w:trPr>
          <w:trHeight w:val="1646"/>
        </w:trPr>
        <w:tc>
          <w:tcPr>
            <w:tcW w:w="1350" w:type="dxa"/>
            <w:vMerge/>
            <w:tcBorders>
              <w:bottom w:val="nil"/>
            </w:tcBorders>
            <w:hideMark/>
          </w:tcPr>
          <w:p w14:paraId="0C4AD34B" w14:textId="77777777" w:rsidR="00862906" w:rsidRPr="00862906" w:rsidRDefault="00862906" w:rsidP="00E204B1">
            <w:pPr>
              <w:rPr>
                <w:b/>
                <w:bCs/>
                <w:noProof/>
              </w:rPr>
            </w:pPr>
          </w:p>
        </w:tc>
        <w:tc>
          <w:tcPr>
            <w:tcW w:w="810" w:type="dxa"/>
            <w:vMerge w:val="restart"/>
            <w:textDirection w:val="btLr"/>
            <w:vAlign w:val="center"/>
            <w:hideMark/>
          </w:tcPr>
          <w:p w14:paraId="2D9899BF" w14:textId="77777777" w:rsidR="00862906" w:rsidRPr="00862906" w:rsidRDefault="00862906" w:rsidP="00E204B1">
            <w:pPr>
              <w:jc w:val="center"/>
              <w:rPr>
                <w:b/>
                <w:bCs/>
                <w:noProof/>
              </w:rPr>
            </w:pPr>
            <w:r w:rsidRPr="00862906">
              <w:rPr>
                <w:b/>
                <w:bCs/>
                <w:noProof/>
              </w:rPr>
              <w:t>Portfolio Ecosystems</w:t>
            </w:r>
          </w:p>
        </w:tc>
        <w:tc>
          <w:tcPr>
            <w:tcW w:w="1800" w:type="dxa"/>
            <w:hideMark/>
          </w:tcPr>
          <w:p w14:paraId="524F0263" w14:textId="77777777" w:rsidR="00862906" w:rsidRPr="00862906" w:rsidRDefault="00862906" w:rsidP="00E204B1">
            <w:pPr>
              <w:rPr>
                <w:noProof/>
              </w:rPr>
            </w:pPr>
            <w:r w:rsidRPr="00862906">
              <w:rPr>
                <w:noProof/>
              </w:rPr>
              <w:t>National</w:t>
            </w:r>
            <w:r w:rsidRPr="00862906">
              <w:rPr>
                <w:noProof/>
              </w:rPr>
              <w:br/>
              <w:t>Wetland Inventory (NWI)</w:t>
            </w:r>
          </w:p>
        </w:tc>
        <w:tc>
          <w:tcPr>
            <w:tcW w:w="1008" w:type="dxa"/>
            <w:hideMark/>
          </w:tcPr>
          <w:p w14:paraId="3C1B6D2D" w14:textId="77777777" w:rsidR="00862906" w:rsidRPr="00862906" w:rsidRDefault="00862906" w:rsidP="00E204B1">
            <w:pPr>
              <w:rPr>
                <w:noProof/>
              </w:rPr>
            </w:pPr>
            <w:r w:rsidRPr="00862906">
              <w:rPr>
                <w:noProof/>
              </w:rPr>
              <w:t>Vector</w:t>
            </w:r>
          </w:p>
        </w:tc>
        <w:tc>
          <w:tcPr>
            <w:tcW w:w="942" w:type="dxa"/>
            <w:hideMark/>
          </w:tcPr>
          <w:p w14:paraId="03382FB1"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1D8A52B3" w14:textId="77777777" w:rsidR="00862906" w:rsidRPr="00862906" w:rsidRDefault="00862906" w:rsidP="00E204B1">
            <w:pPr>
              <w:rPr>
                <w:noProof/>
              </w:rPr>
            </w:pPr>
            <w:r w:rsidRPr="00862906">
              <w:rPr>
                <w:noProof/>
              </w:rPr>
              <w:t>Varies</w:t>
            </w:r>
          </w:p>
        </w:tc>
        <w:tc>
          <w:tcPr>
            <w:tcW w:w="1174" w:type="dxa"/>
            <w:hideMark/>
          </w:tcPr>
          <w:p w14:paraId="5E9355C0" w14:textId="77777777" w:rsidR="00862906" w:rsidRPr="00862906" w:rsidRDefault="00862906" w:rsidP="00E204B1">
            <w:pPr>
              <w:rPr>
                <w:noProof/>
              </w:rPr>
            </w:pPr>
            <w:r w:rsidRPr="00862906">
              <w:rPr>
                <w:noProof/>
              </w:rPr>
              <w:t>2010</w:t>
            </w:r>
          </w:p>
        </w:tc>
        <w:tc>
          <w:tcPr>
            <w:tcW w:w="1256" w:type="dxa"/>
            <w:hideMark/>
          </w:tcPr>
          <w:p w14:paraId="554D847C" w14:textId="77777777" w:rsidR="00862906" w:rsidRPr="00862906" w:rsidRDefault="00862906" w:rsidP="00E204B1">
            <w:pPr>
              <w:rPr>
                <w:noProof/>
              </w:rPr>
            </w:pPr>
            <w:r w:rsidRPr="00862906">
              <w:rPr>
                <w:noProof/>
              </w:rPr>
              <w:t>USFWS</w:t>
            </w:r>
          </w:p>
        </w:tc>
        <w:tc>
          <w:tcPr>
            <w:tcW w:w="4248" w:type="dxa"/>
            <w:hideMark/>
          </w:tcPr>
          <w:p w14:paraId="19E06BCE" w14:textId="77777777" w:rsidR="00862906" w:rsidRPr="00862906" w:rsidRDefault="00704857" w:rsidP="00E204B1">
            <w:pPr>
              <w:rPr>
                <w:noProof/>
              </w:rPr>
            </w:pPr>
            <w:hyperlink r:id="rId22" w:history="1">
              <w:r w:rsidR="00862906" w:rsidRPr="00862906">
                <w:rPr>
                  <w:rStyle w:val="Hyperlink"/>
                  <w:noProof/>
                </w:rPr>
                <w:t>http://www.fws.gov/wetlands/Data/Map</w:t>
              </w:r>
              <w:r w:rsidR="00862906" w:rsidRPr="00862906">
                <w:rPr>
                  <w:rStyle w:val="Hyperlink"/>
                  <w:noProof/>
                </w:rPr>
                <w:br/>
                <w:t>per.html</w:t>
              </w:r>
            </w:hyperlink>
          </w:p>
        </w:tc>
      </w:tr>
      <w:tr w:rsidR="00E204B1" w:rsidRPr="00862906" w14:paraId="4032A41E" w14:textId="77777777" w:rsidTr="0021279A">
        <w:trPr>
          <w:trHeight w:val="1700"/>
        </w:trPr>
        <w:tc>
          <w:tcPr>
            <w:tcW w:w="1350" w:type="dxa"/>
            <w:tcBorders>
              <w:top w:val="nil"/>
              <w:left w:val="single" w:sz="4" w:space="0" w:color="auto"/>
              <w:bottom w:val="single" w:sz="4" w:space="0" w:color="auto"/>
              <w:right w:val="single" w:sz="4" w:space="0" w:color="auto"/>
            </w:tcBorders>
            <w:textDirection w:val="btLr"/>
            <w:vAlign w:val="center"/>
            <w:hideMark/>
          </w:tcPr>
          <w:p w14:paraId="491C0118" w14:textId="0F9D4943" w:rsidR="00862906" w:rsidRPr="00862906" w:rsidRDefault="00862906" w:rsidP="00E204B1">
            <w:pPr>
              <w:jc w:val="center"/>
              <w:rPr>
                <w:noProof/>
              </w:rPr>
            </w:pPr>
          </w:p>
        </w:tc>
        <w:tc>
          <w:tcPr>
            <w:tcW w:w="810" w:type="dxa"/>
            <w:vMerge/>
            <w:tcBorders>
              <w:left w:val="single" w:sz="4" w:space="0" w:color="auto"/>
            </w:tcBorders>
            <w:vAlign w:val="center"/>
            <w:hideMark/>
          </w:tcPr>
          <w:p w14:paraId="5262CA2A" w14:textId="77777777" w:rsidR="00862906" w:rsidRPr="00862906" w:rsidRDefault="00862906" w:rsidP="00E204B1">
            <w:pPr>
              <w:jc w:val="center"/>
              <w:rPr>
                <w:b/>
                <w:bCs/>
                <w:noProof/>
              </w:rPr>
            </w:pPr>
          </w:p>
        </w:tc>
        <w:tc>
          <w:tcPr>
            <w:tcW w:w="1800" w:type="dxa"/>
            <w:hideMark/>
          </w:tcPr>
          <w:p w14:paraId="32F27BEF" w14:textId="77777777" w:rsidR="00862906" w:rsidRPr="00862906" w:rsidRDefault="00862906" w:rsidP="00E204B1">
            <w:pPr>
              <w:rPr>
                <w:noProof/>
              </w:rPr>
            </w:pPr>
            <w:r w:rsidRPr="00862906">
              <w:rPr>
                <w:noProof/>
              </w:rPr>
              <w:t>Floodplains</w:t>
            </w:r>
          </w:p>
        </w:tc>
        <w:tc>
          <w:tcPr>
            <w:tcW w:w="1008" w:type="dxa"/>
            <w:hideMark/>
          </w:tcPr>
          <w:p w14:paraId="1B894F07" w14:textId="77777777" w:rsidR="00862906" w:rsidRPr="00862906" w:rsidRDefault="00862906" w:rsidP="00E204B1">
            <w:pPr>
              <w:rPr>
                <w:noProof/>
              </w:rPr>
            </w:pPr>
            <w:r w:rsidRPr="00862906">
              <w:rPr>
                <w:noProof/>
              </w:rPr>
              <w:t>Vector</w:t>
            </w:r>
          </w:p>
        </w:tc>
        <w:tc>
          <w:tcPr>
            <w:tcW w:w="942" w:type="dxa"/>
            <w:hideMark/>
          </w:tcPr>
          <w:p w14:paraId="7DA972CA" w14:textId="77777777" w:rsidR="00862906" w:rsidRPr="00862906" w:rsidRDefault="00862906" w:rsidP="00E204B1">
            <w:pPr>
              <w:rPr>
                <w:noProof/>
              </w:rPr>
            </w:pPr>
            <w:r w:rsidRPr="00862906">
              <w:rPr>
                <w:noProof/>
              </w:rPr>
              <w:t>United States</w:t>
            </w:r>
          </w:p>
        </w:tc>
        <w:tc>
          <w:tcPr>
            <w:tcW w:w="840" w:type="dxa"/>
            <w:hideMark/>
          </w:tcPr>
          <w:p w14:paraId="68A5B8E0" w14:textId="77777777" w:rsidR="00862906" w:rsidRPr="00862906" w:rsidRDefault="00862906" w:rsidP="00E204B1">
            <w:pPr>
              <w:rPr>
                <w:noProof/>
              </w:rPr>
            </w:pPr>
            <w:r w:rsidRPr="00862906">
              <w:rPr>
                <w:noProof/>
              </w:rPr>
              <w:t> </w:t>
            </w:r>
          </w:p>
        </w:tc>
        <w:tc>
          <w:tcPr>
            <w:tcW w:w="1174" w:type="dxa"/>
            <w:hideMark/>
          </w:tcPr>
          <w:p w14:paraId="38B24F34" w14:textId="77777777" w:rsidR="00862906" w:rsidRPr="00862906" w:rsidRDefault="00862906" w:rsidP="00E204B1">
            <w:pPr>
              <w:rPr>
                <w:noProof/>
              </w:rPr>
            </w:pPr>
            <w:r w:rsidRPr="00862906">
              <w:rPr>
                <w:noProof/>
              </w:rPr>
              <w:t>Varies</w:t>
            </w:r>
          </w:p>
        </w:tc>
        <w:tc>
          <w:tcPr>
            <w:tcW w:w="1256" w:type="dxa"/>
            <w:hideMark/>
          </w:tcPr>
          <w:p w14:paraId="2B9551F6" w14:textId="77777777" w:rsidR="00862906" w:rsidRPr="00862906" w:rsidRDefault="00862906" w:rsidP="00E204B1">
            <w:pPr>
              <w:rPr>
                <w:noProof/>
              </w:rPr>
            </w:pPr>
            <w:r w:rsidRPr="00862906">
              <w:rPr>
                <w:noProof/>
              </w:rPr>
              <w:t>FEMA</w:t>
            </w:r>
          </w:p>
        </w:tc>
        <w:tc>
          <w:tcPr>
            <w:tcW w:w="4248" w:type="dxa"/>
            <w:hideMark/>
          </w:tcPr>
          <w:p w14:paraId="1A761C91" w14:textId="77777777" w:rsidR="00862906" w:rsidRPr="00862906" w:rsidRDefault="00704857" w:rsidP="00E204B1">
            <w:pPr>
              <w:rPr>
                <w:noProof/>
                <w:u w:val="single"/>
              </w:rPr>
            </w:pPr>
            <w:hyperlink r:id="rId23" w:history="1">
              <w:r w:rsidR="00862906" w:rsidRPr="00862906">
                <w:rPr>
                  <w:rStyle w:val="Hyperlink"/>
                  <w:noProof/>
                </w:rPr>
                <w:t>http://msc.fema.gov/</w:t>
              </w:r>
            </w:hyperlink>
          </w:p>
        </w:tc>
      </w:tr>
      <w:tr w:rsidR="006A24E7" w:rsidRPr="00862906" w14:paraId="15AC2180" w14:textId="77777777" w:rsidTr="0021279A">
        <w:trPr>
          <w:trHeight w:val="1100"/>
        </w:trPr>
        <w:tc>
          <w:tcPr>
            <w:tcW w:w="1350" w:type="dxa"/>
            <w:vMerge w:val="restart"/>
            <w:tcBorders>
              <w:top w:val="single" w:sz="4" w:space="0" w:color="auto"/>
            </w:tcBorders>
            <w:textDirection w:val="btLr"/>
            <w:vAlign w:val="center"/>
            <w:hideMark/>
          </w:tcPr>
          <w:p w14:paraId="71CEEAA3" w14:textId="77777777" w:rsidR="006A24E7" w:rsidRPr="002F133D" w:rsidRDefault="006A24E7" w:rsidP="00E204B1">
            <w:pPr>
              <w:jc w:val="center"/>
              <w:rPr>
                <w:b/>
                <w:bCs/>
                <w:noProof/>
                <w:sz w:val="32"/>
                <w:szCs w:val="32"/>
              </w:rPr>
            </w:pPr>
            <w:r w:rsidRPr="002F133D">
              <w:rPr>
                <w:b/>
                <w:bCs/>
                <w:noProof/>
                <w:sz w:val="32"/>
                <w:szCs w:val="32"/>
              </w:rPr>
              <w:t>Human Threats</w:t>
            </w:r>
          </w:p>
        </w:tc>
        <w:tc>
          <w:tcPr>
            <w:tcW w:w="810" w:type="dxa"/>
            <w:vMerge w:val="restart"/>
            <w:textDirection w:val="btLr"/>
            <w:vAlign w:val="center"/>
            <w:hideMark/>
          </w:tcPr>
          <w:p w14:paraId="2A0C63F4" w14:textId="10545A53" w:rsidR="006A24E7" w:rsidRPr="00862906" w:rsidRDefault="006A24E7" w:rsidP="00791B6A">
            <w:pPr>
              <w:jc w:val="center"/>
              <w:rPr>
                <w:b/>
                <w:bCs/>
                <w:noProof/>
              </w:rPr>
            </w:pPr>
            <w:r>
              <w:rPr>
                <w:b/>
                <w:bCs/>
                <w:noProof/>
              </w:rPr>
              <w:t>Habitat Condition Indices</w:t>
            </w:r>
          </w:p>
        </w:tc>
        <w:tc>
          <w:tcPr>
            <w:tcW w:w="1800" w:type="dxa"/>
            <w:hideMark/>
          </w:tcPr>
          <w:p w14:paraId="3863617B" w14:textId="77777777" w:rsidR="006A24E7" w:rsidRPr="00862906" w:rsidRDefault="006A24E7" w:rsidP="00E204B1">
            <w:pPr>
              <w:rPr>
                <w:noProof/>
              </w:rPr>
            </w:pPr>
            <w:r w:rsidRPr="00862906">
              <w:rPr>
                <w:noProof/>
              </w:rPr>
              <w:t>Index of Naturalness</w:t>
            </w:r>
          </w:p>
        </w:tc>
        <w:tc>
          <w:tcPr>
            <w:tcW w:w="1008" w:type="dxa"/>
            <w:hideMark/>
          </w:tcPr>
          <w:p w14:paraId="579F7D5B" w14:textId="77777777" w:rsidR="006A24E7" w:rsidRPr="00862906" w:rsidRDefault="006A24E7" w:rsidP="00E204B1">
            <w:pPr>
              <w:rPr>
                <w:noProof/>
              </w:rPr>
            </w:pPr>
            <w:r w:rsidRPr="00862906">
              <w:rPr>
                <w:noProof/>
              </w:rPr>
              <w:t>Raster</w:t>
            </w:r>
          </w:p>
        </w:tc>
        <w:tc>
          <w:tcPr>
            <w:tcW w:w="942" w:type="dxa"/>
            <w:hideMark/>
          </w:tcPr>
          <w:p w14:paraId="1C98E573" w14:textId="77777777" w:rsidR="006A24E7" w:rsidRPr="00862906" w:rsidRDefault="006A24E7" w:rsidP="00E204B1">
            <w:pPr>
              <w:rPr>
                <w:noProof/>
              </w:rPr>
            </w:pPr>
            <w:r w:rsidRPr="00862906">
              <w:rPr>
                <w:noProof/>
              </w:rPr>
              <w:t>United</w:t>
            </w:r>
            <w:r w:rsidRPr="00862906">
              <w:rPr>
                <w:noProof/>
              </w:rPr>
              <w:br/>
              <w:t>States</w:t>
            </w:r>
          </w:p>
        </w:tc>
        <w:tc>
          <w:tcPr>
            <w:tcW w:w="840" w:type="dxa"/>
            <w:hideMark/>
          </w:tcPr>
          <w:p w14:paraId="30A73B01" w14:textId="77777777" w:rsidR="006A24E7" w:rsidRPr="00862906" w:rsidRDefault="006A24E7" w:rsidP="00E204B1">
            <w:pPr>
              <w:rPr>
                <w:noProof/>
              </w:rPr>
            </w:pPr>
            <w:r w:rsidRPr="00862906">
              <w:rPr>
                <w:noProof/>
              </w:rPr>
              <w:t>30m</w:t>
            </w:r>
          </w:p>
        </w:tc>
        <w:tc>
          <w:tcPr>
            <w:tcW w:w="1174" w:type="dxa"/>
            <w:hideMark/>
          </w:tcPr>
          <w:p w14:paraId="1A8F611E" w14:textId="77777777" w:rsidR="006A24E7" w:rsidRPr="00862906" w:rsidRDefault="006A24E7" w:rsidP="00E204B1">
            <w:pPr>
              <w:rPr>
                <w:noProof/>
              </w:rPr>
            </w:pPr>
            <w:r w:rsidRPr="00862906">
              <w:rPr>
                <w:noProof/>
              </w:rPr>
              <w:t>2010</w:t>
            </w:r>
          </w:p>
        </w:tc>
        <w:tc>
          <w:tcPr>
            <w:tcW w:w="1256" w:type="dxa"/>
            <w:hideMark/>
          </w:tcPr>
          <w:p w14:paraId="098D87E1" w14:textId="77777777" w:rsidR="006A24E7" w:rsidRPr="00862906" w:rsidRDefault="006A24E7" w:rsidP="00E204B1">
            <w:pPr>
              <w:rPr>
                <w:noProof/>
              </w:rPr>
            </w:pPr>
            <w:r w:rsidRPr="00862906">
              <w:rPr>
                <w:noProof/>
              </w:rPr>
              <w:t>D. Theobald</w:t>
            </w:r>
          </w:p>
        </w:tc>
        <w:tc>
          <w:tcPr>
            <w:tcW w:w="4248" w:type="dxa"/>
            <w:hideMark/>
          </w:tcPr>
          <w:p w14:paraId="15A27D43" w14:textId="77777777" w:rsidR="006A24E7" w:rsidRPr="00862906" w:rsidRDefault="006A24E7" w:rsidP="00E204B1">
            <w:pPr>
              <w:rPr>
                <w:noProof/>
              </w:rPr>
            </w:pPr>
            <w:r w:rsidRPr="00862906">
              <w:rPr>
                <w:noProof/>
              </w:rPr>
              <w:t> </w:t>
            </w:r>
          </w:p>
        </w:tc>
      </w:tr>
      <w:tr w:rsidR="006A24E7" w:rsidRPr="00862906" w14:paraId="3CF1EA20" w14:textId="77777777" w:rsidTr="0021279A">
        <w:trPr>
          <w:trHeight w:val="1100"/>
        </w:trPr>
        <w:tc>
          <w:tcPr>
            <w:tcW w:w="1350" w:type="dxa"/>
            <w:vMerge/>
            <w:hideMark/>
          </w:tcPr>
          <w:p w14:paraId="078DDAC9" w14:textId="77777777" w:rsidR="006A24E7" w:rsidRPr="00862906" w:rsidRDefault="006A24E7" w:rsidP="00E204B1">
            <w:pPr>
              <w:rPr>
                <w:b/>
                <w:bCs/>
                <w:noProof/>
              </w:rPr>
            </w:pPr>
          </w:p>
        </w:tc>
        <w:tc>
          <w:tcPr>
            <w:tcW w:w="810" w:type="dxa"/>
            <w:vMerge/>
            <w:textDirection w:val="btLr"/>
            <w:vAlign w:val="center"/>
            <w:hideMark/>
          </w:tcPr>
          <w:p w14:paraId="680EF5BB" w14:textId="1DC5AFC6" w:rsidR="006A24E7" w:rsidRPr="00862906" w:rsidRDefault="006A24E7" w:rsidP="00E204B1">
            <w:pPr>
              <w:jc w:val="center"/>
              <w:rPr>
                <w:b/>
                <w:bCs/>
                <w:noProof/>
              </w:rPr>
            </w:pPr>
          </w:p>
        </w:tc>
        <w:tc>
          <w:tcPr>
            <w:tcW w:w="1800" w:type="dxa"/>
            <w:hideMark/>
          </w:tcPr>
          <w:p w14:paraId="20F6074A" w14:textId="77777777" w:rsidR="006A24E7" w:rsidRPr="00862906" w:rsidRDefault="006A24E7" w:rsidP="00E204B1">
            <w:pPr>
              <w:rPr>
                <w:noProof/>
              </w:rPr>
            </w:pPr>
            <w:r w:rsidRPr="00862906">
              <w:rPr>
                <w:noProof/>
              </w:rPr>
              <w:t>Human</w:t>
            </w:r>
            <w:r w:rsidRPr="00862906">
              <w:rPr>
                <w:noProof/>
              </w:rPr>
              <w:br/>
              <w:t>Footprint/Last of the Wild</w:t>
            </w:r>
          </w:p>
        </w:tc>
        <w:tc>
          <w:tcPr>
            <w:tcW w:w="1008" w:type="dxa"/>
            <w:hideMark/>
          </w:tcPr>
          <w:p w14:paraId="19825B21" w14:textId="77777777" w:rsidR="006A24E7" w:rsidRPr="00862906" w:rsidRDefault="006A24E7" w:rsidP="00E204B1">
            <w:pPr>
              <w:rPr>
                <w:noProof/>
              </w:rPr>
            </w:pPr>
            <w:r w:rsidRPr="00862906">
              <w:rPr>
                <w:noProof/>
              </w:rPr>
              <w:t>Raster</w:t>
            </w:r>
          </w:p>
        </w:tc>
        <w:tc>
          <w:tcPr>
            <w:tcW w:w="942" w:type="dxa"/>
            <w:hideMark/>
          </w:tcPr>
          <w:p w14:paraId="38EED223" w14:textId="77777777" w:rsidR="006A24E7" w:rsidRPr="00862906" w:rsidRDefault="006A24E7" w:rsidP="00E204B1">
            <w:pPr>
              <w:rPr>
                <w:noProof/>
              </w:rPr>
            </w:pPr>
            <w:r w:rsidRPr="00862906">
              <w:rPr>
                <w:noProof/>
              </w:rPr>
              <w:t>Global</w:t>
            </w:r>
          </w:p>
        </w:tc>
        <w:tc>
          <w:tcPr>
            <w:tcW w:w="840" w:type="dxa"/>
            <w:hideMark/>
          </w:tcPr>
          <w:p w14:paraId="3D0057B1" w14:textId="77777777" w:rsidR="006A24E7" w:rsidRPr="00862906" w:rsidRDefault="006A24E7" w:rsidP="00E204B1">
            <w:pPr>
              <w:rPr>
                <w:noProof/>
              </w:rPr>
            </w:pPr>
            <w:r w:rsidRPr="00862906">
              <w:rPr>
                <w:noProof/>
              </w:rPr>
              <w:t>1 km</w:t>
            </w:r>
          </w:p>
        </w:tc>
        <w:tc>
          <w:tcPr>
            <w:tcW w:w="1174" w:type="dxa"/>
            <w:hideMark/>
          </w:tcPr>
          <w:p w14:paraId="5130E602" w14:textId="77777777" w:rsidR="006A24E7" w:rsidRPr="00862906" w:rsidRDefault="006A24E7" w:rsidP="00E204B1">
            <w:pPr>
              <w:rPr>
                <w:noProof/>
              </w:rPr>
            </w:pPr>
            <w:r w:rsidRPr="00862906">
              <w:rPr>
                <w:noProof/>
              </w:rPr>
              <w:t>V2 – data through</w:t>
            </w:r>
            <w:r w:rsidRPr="00862906">
              <w:rPr>
                <w:noProof/>
              </w:rPr>
              <w:br/>
              <w:t>2000</w:t>
            </w:r>
          </w:p>
        </w:tc>
        <w:tc>
          <w:tcPr>
            <w:tcW w:w="1256" w:type="dxa"/>
            <w:hideMark/>
          </w:tcPr>
          <w:p w14:paraId="5BF4CA38" w14:textId="77777777" w:rsidR="006A24E7" w:rsidRPr="00862906" w:rsidRDefault="006A24E7" w:rsidP="00E204B1">
            <w:pPr>
              <w:rPr>
                <w:noProof/>
              </w:rPr>
            </w:pPr>
            <w:r w:rsidRPr="00862906">
              <w:rPr>
                <w:noProof/>
              </w:rPr>
              <w:t>NASA-SEDAC-</w:t>
            </w:r>
            <w:r w:rsidRPr="00862906">
              <w:rPr>
                <w:noProof/>
              </w:rPr>
              <w:br/>
              <w:t>Wildlife Conservation Society</w:t>
            </w:r>
          </w:p>
        </w:tc>
        <w:tc>
          <w:tcPr>
            <w:tcW w:w="4248" w:type="dxa"/>
            <w:hideMark/>
          </w:tcPr>
          <w:p w14:paraId="58FEAAF9" w14:textId="77777777" w:rsidR="006A24E7" w:rsidRPr="00862906" w:rsidRDefault="00704857" w:rsidP="00E204B1">
            <w:pPr>
              <w:rPr>
                <w:noProof/>
              </w:rPr>
            </w:pPr>
            <w:hyperlink r:id="rId24" w:history="1">
              <w:r w:rsidR="006A24E7" w:rsidRPr="00862906">
                <w:rPr>
                  <w:rStyle w:val="Hyperlink"/>
                  <w:noProof/>
                </w:rPr>
                <w:t>http://sedac.ciesin.columbia.edu/wildarea</w:t>
              </w:r>
              <w:r w:rsidR="006A24E7" w:rsidRPr="00862906">
                <w:rPr>
                  <w:rStyle w:val="Hyperlink"/>
                  <w:noProof/>
                </w:rPr>
                <w:br/>
                <w:t>s/</w:t>
              </w:r>
            </w:hyperlink>
          </w:p>
        </w:tc>
      </w:tr>
      <w:tr w:rsidR="006A24E7" w:rsidRPr="00862906" w14:paraId="4044CAA5" w14:textId="77777777" w:rsidTr="0021279A">
        <w:trPr>
          <w:trHeight w:val="1100"/>
        </w:trPr>
        <w:tc>
          <w:tcPr>
            <w:tcW w:w="1350" w:type="dxa"/>
            <w:vMerge/>
            <w:hideMark/>
          </w:tcPr>
          <w:p w14:paraId="27AF9509" w14:textId="77777777" w:rsidR="006A24E7" w:rsidRPr="00862906" w:rsidRDefault="006A24E7" w:rsidP="00E204B1">
            <w:pPr>
              <w:rPr>
                <w:b/>
                <w:bCs/>
                <w:noProof/>
              </w:rPr>
            </w:pPr>
          </w:p>
        </w:tc>
        <w:tc>
          <w:tcPr>
            <w:tcW w:w="810" w:type="dxa"/>
            <w:vMerge/>
            <w:vAlign w:val="center"/>
            <w:hideMark/>
          </w:tcPr>
          <w:p w14:paraId="15F531B8" w14:textId="77777777" w:rsidR="006A24E7" w:rsidRPr="00862906" w:rsidRDefault="006A24E7" w:rsidP="00E204B1">
            <w:pPr>
              <w:jc w:val="center"/>
              <w:rPr>
                <w:b/>
                <w:bCs/>
                <w:noProof/>
              </w:rPr>
            </w:pPr>
          </w:p>
        </w:tc>
        <w:tc>
          <w:tcPr>
            <w:tcW w:w="1800" w:type="dxa"/>
            <w:hideMark/>
          </w:tcPr>
          <w:p w14:paraId="7A812333" w14:textId="77777777" w:rsidR="006A24E7" w:rsidRPr="00862906" w:rsidRDefault="006A24E7" w:rsidP="00E204B1">
            <w:pPr>
              <w:rPr>
                <w:noProof/>
              </w:rPr>
            </w:pPr>
            <w:r w:rsidRPr="00862906">
              <w:rPr>
                <w:noProof/>
              </w:rPr>
              <w:t>Impervious Surface (Current &amp; Projected)</w:t>
            </w:r>
          </w:p>
        </w:tc>
        <w:tc>
          <w:tcPr>
            <w:tcW w:w="1008" w:type="dxa"/>
            <w:hideMark/>
          </w:tcPr>
          <w:p w14:paraId="4730670B" w14:textId="77777777" w:rsidR="006A24E7" w:rsidRPr="00862906" w:rsidRDefault="006A24E7" w:rsidP="00E204B1">
            <w:pPr>
              <w:rPr>
                <w:noProof/>
              </w:rPr>
            </w:pPr>
            <w:r w:rsidRPr="00862906">
              <w:rPr>
                <w:noProof/>
              </w:rPr>
              <w:t>Raster</w:t>
            </w:r>
          </w:p>
        </w:tc>
        <w:tc>
          <w:tcPr>
            <w:tcW w:w="942" w:type="dxa"/>
            <w:hideMark/>
          </w:tcPr>
          <w:p w14:paraId="26EDF33B" w14:textId="77777777" w:rsidR="006A24E7" w:rsidRPr="00862906" w:rsidRDefault="006A24E7" w:rsidP="00E204B1">
            <w:pPr>
              <w:rPr>
                <w:noProof/>
              </w:rPr>
            </w:pPr>
            <w:r w:rsidRPr="00862906">
              <w:rPr>
                <w:noProof/>
              </w:rPr>
              <w:t>United States</w:t>
            </w:r>
          </w:p>
        </w:tc>
        <w:tc>
          <w:tcPr>
            <w:tcW w:w="840" w:type="dxa"/>
            <w:hideMark/>
          </w:tcPr>
          <w:p w14:paraId="1198D6EF" w14:textId="77777777" w:rsidR="006A24E7" w:rsidRPr="00862906" w:rsidRDefault="006A24E7" w:rsidP="00E204B1">
            <w:pPr>
              <w:rPr>
                <w:noProof/>
              </w:rPr>
            </w:pPr>
            <w:r w:rsidRPr="00862906">
              <w:rPr>
                <w:noProof/>
              </w:rPr>
              <w:t>30m</w:t>
            </w:r>
          </w:p>
        </w:tc>
        <w:tc>
          <w:tcPr>
            <w:tcW w:w="1174" w:type="dxa"/>
            <w:hideMark/>
          </w:tcPr>
          <w:p w14:paraId="2F7A40A7" w14:textId="77777777" w:rsidR="006A24E7" w:rsidRPr="00862906" w:rsidRDefault="006A24E7" w:rsidP="00E204B1">
            <w:pPr>
              <w:rPr>
                <w:noProof/>
              </w:rPr>
            </w:pPr>
            <w:r w:rsidRPr="00862906">
              <w:rPr>
                <w:noProof/>
              </w:rPr>
              <w:t>2006 / 2011</w:t>
            </w:r>
          </w:p>
        </w:tc>
        <w:tc>
          <w:tcPr>
            <w:tcW w:w="1256" w:type="dxa"/>
            <w:hideMark/>
          </w:tcPr>
          <w:p w14:paraId="000F187E" w14:textId="77777777" w:rsidR="006A24E7" w:rsidRPr="00862906" w:rsidRDefault="006A24E7" w:rsidP="00E204B1">
            <w:pPr>
              <w:rPr>
                <w:noProof/>
              </w:rPr>
            </w:pPr>
            <w:r w:rsidRPr="00862906">
              <w:rPr>
                <w:noProof/>
              </w:rPr>
              <w:t>Current: USGS / Projected: Dave Theobald</w:t>
            </w:r>
          </w:p>
        </w:tc>
        <w:tc>
          <w:tcPr>
            <w:tcW w:w="4248" w:type="dxa"/>
            <w:noWrap/>
            <w:hideMark/>
          </w:tcPr>
          <w:p w14:paraId="5E2B5ABC" w14:textId="77777777" w:rsidR="006A24E7" w:rsidRPr="00862906" w:rsidRDefault="00704857" w:rsidP="00E204B1">
            <w:pPr>
              <w:rPr>
                <w:noProof/>
                <w:u w:val="single"/>
              </w:rPr>
            </w:pPr>
            <w:hyperlink r:id="rId25" w:history="1">
              <w:r w:rsidR="006A24E7" w:rsidRPr="00862906">
                <w:rPr>
                  <w:rStyle w:val="Hyperlink"/>
                  <w:noProof/>
                </w:rPr>
                <w:t>http://seamless.usgs.gov/imperv.php</w:t>
              </w:r>
            </w:hyperlink>
          </w:p>
        </w:tc>
      </w:tr>
      <w:tr w:rsidR="006A24E7" w:rsidRPr="00862906" w14:paraId="669C9632" w14:textId="77777777" w:rsidTr="0021279A">
        <w:trPr>
          <w:trHeight w:val="1100"/>
        </w:trPr>
        <w:tc>
          <w:tcPr>
            <w:tcW w:w="1350" w:type="dxa"/>
            <w:vMerge/>
            <w:hideMark/>
          </w:tcPr>
          <w:p w14:paraId="2A1EF615" w14:textId="77777777" w:rsidR="006A24E7" w:rsidRPr="00862906" w:rsidRDefault="006A24E7" w:rsidP="00E204B1">
            <w:pPr>
              <w:rPr>
                <w:b/>
                <w:bCs/>
                <w:noProof/>
              </w:rPr>
            </w:pPr>
          </w:p>
        </w:tc>
        <w:tc>
          <w:tcPr>
            <w:tcW w:w="810" w:type="dxa"/>
            <w:vMerge/>
            <w:vAlign w:val="center"/>
            <w:hideMark/>
          </w:tcPr>
          <w:p w14:paraId="00D34AD1" w14:textId="77777777" w:rsidR="006A24E7" w:rsidRPr="00862906" w:rsidRDefault="006A24E7" w:rsidP="00E204B1">
            <w:pPr>
              <w:jc w:val="center"/>
              <w:rPr>
                <w:b/>
                <w:bCs/>
                <w:noProof/>
              </w:rPr>
            </w:pPr>
          </w:p>
        </w:tc>
        <w:tc>
          <w:tcPr>
            <w:tcW w:w="1800" w:type="dxa"/>
            <w:hideMark/>
          </w:tcPr>
          <w:p w14:paraId="44E9D678" w14:textId="77777777" w:rsidR="006A24E7" w:rsidRPr="00862906" w:rsidRDefault="006A24E7" w:rsidP="00E204B1">
            <w:pPr>
              <w:rPr>
                <w:noProof/>
              </w:rPr>
            </w:pPr>
            <w:r w:rsidRPr="00862906">
              <w:rPr>
                <w:noProof/>
              </w:rPr>
              <w:t>Housing Density (Current &amp; Projected)</w:t>
            </w:r>
          </w:p>
        </w:tc>
        <w:tc>
          <w:tcPr>
            <w:tcW w:w="1008" w:type="dxa"/>
            <w:hideMark/>
          </w:tcPr>
          <w:p w14:paraId="59D58951" w14:textId="77777777" w:rsidR="006A24E7" w:rsidRPr="00862906" w:rsidRDefault="006A24E7" w:rsidP="00E204B1">
            <w:pPr>
              <w:rPr>
                <w:noProof/>
              </w:rPr>
            </w:pPr>
            <w:r w:rsidRPr="00862906">
              <w:rPr>
                <w:noProof/>
              </w:rPr>
              <w:t>Raster</w:t>
            </w:r>
          </w:p>
        </w:tc>
        <w:tc>
          <w:tcPr>
            <w:tcW w:w="942" w:type="dxa"/>
            <w:hideMark/>
          </w:tcPr>
          <w:p w14:paraId="7001D7EB" w14:textId="77777777" w:rsidR="006A24E7" w:rsidRPr="00862906" w:rsidRDefault="006A24E7" w:rsidP="00E204B1">
            <w:pPr>
              <w:rPr>
                <w:noProof/>
              </w:rPr>
            </w:pPr>
            <w:r w:rsidRPr="00862906">
              <w:rPr>
                <w:noProof/>
              </w:rPr>
              <w:t>United States</w:t>
            </w:r>
          </w:p>
        </w:tc>
        <w:tc>
          <w:tcPr>
            <w:tcW w:w="840" w:type="dxa"/>
            <w:hideMark/>
          </w:tcPr>
          <w:p w14:paraId="11C53701" w14:textId="77777777" w:rsidR="006A24E7" w:rsidRPr="00862906" w:rsidRDefault="006A24E7" w:rsidP="00E204B1">
            <w:pPr>
              <w:rPr>
                <w:noProof/>
              </w:rPr>
            </w:pPr>
            <w:r w:rsidRPr="00862906">
              <w:rPr>
                <w:noProof/>
              </w:rPr>
              <w:t xml:space="preserve">1ha </w:t>
            </w:r>
          </w:p>
        </w:tc>
        <w:tc>
          <w:tcPr>
            <w:tcW w:w="1174" w:type="dxa"/>
            <w:hideMark/>
          </w:tcPr>
          <w:p w14:paraId="55DBD2BD" w14:textId="77777777" w:rsidR="006A24E7" w:rsidRPr="00862906" w:rsidRDefault="006A24E7" w:rsidP="00E204B1">
            <w:pPr>
              <w:rPr>
                <w:noProof/>
              </w:rPr>
            </w:pPr>
            <w:r w:rsidRPr="00862906">
              <w:rPr>
                <w:noProof/>
              </w:rPr>
              <w:t>2000 / 2030</w:t>
            </w:r>
          </w:p>
        </w:tc>
        <w:tc>
          <w:tcPr>
            <w:tcW w:w="1256" w:type="dxa"/>
            <w:hideMark/>
          </w:tcPr>
          <w:p w14:paraId="6D309165" w14:textId="77777777" w:rsidR="006A24E7" w:rsidRPr="00862906" w:rsidRDefault="006A24E7" w:rsidP="00E204B1">
            <w:pPr>
              <w:rPr>
                <w:noProof/>
              </w:rPr>
            </w:pPr>
            <w:r w:rsidRPr="00862906">
              <w:rPr>
                <w:noProof/>
              </w:rPr>
              <w:t>Dave Theobald</w:t>
            </w:r>
          </w:p>
        </w:tc>
        <w:tc>
          <w:tcPr>
            <w:tcW w:w="4248" w:type="dxa"/>
            <w:hideMark/>
          </w:tcPr>
          <w:p w14:paraId="7B46CFBE" w14:textId="77777777" w:rsidR="006A24E7" w:rsidRPr="00862906" w:rsidRDefault="00704857" w:rsidP="00E204B1">
            <w:pPr>
              <w:rPr>
                <w:noProof/>
                <w:u w:val="single"/>
              </w:rPr>
            </w:pPr>
            <w:hyperlink r:id="rId26" w:history="1">
              <w:r w:rsidR="006A24E7" w:rsidRPr="00862906">
                <w:rPr>
                  <w:rStyle w:val="Hyperlink"/>
                  <w:noProof/>
                </w:rPr>
                <w:t>http://www.landscope.org/map_descriptions/threats/housing_density_2000/18361/</w:t>
              </w:r>
            </w:hyperlink>
          </w:p>
        </w:tc>
      </w:tr>
      <w:tr w:rsidR="00E204B1" w:rsidRPr="00862906" w14:paraId="01B4914D" w14:textId="77777777" w:rsidTr="0021279A">
        <w:trPr>
          <w:trHeight w:val="1275"/>
        </w:trPr>
        <w:tc>
          <w:tcPr>
            <w:tcW w:w="1350" w:type="dxa"/>
            <w:vMerge/>
            <w:tcBorders>
              <w:bottom w:val="single" w:sz="4" w:space="0" w:color="auto"/>
            </w:tcBorders>
            <w:hideMark/>
          </w:tcPr>
          <w:p w14:paraId="203AE4D7" w14:textId="77777777" w:rsidR="00862906" w:rsidRPr="00862906" w:rsidRDefault="00862906" w:rsidP="00E204B1">
            <w:pPr>
              <w:rPr>
                <w:b/>
                <w:bCs/>
                <w:noProof/>
              </w:rPr>
            </w:pPr>
          </w:p>
        </w:tc>
        <w:tc>
          <w:tcPr>
            <w:tcW w:w="810" w:type="dxa"/>
            <w:tcBorders>
              <w:bottom w:val="single" w:sz="4" w:space="0" w:color="auto"/>
            </w:tcBorders>
            <w:textDirection w:val="btLr"/>
            <w:vAlign w:val="center"/>
            <w:hideMark/>
          </w:tcPr>
          <w:p w14:paraId="0E69DC6F" w14:textId="77777777" w:rsidR="00862906" w:rsidRPr="00862906" w:rsidRDefault="00862906" w:rsidP="00E204B1">
            <w:pPr>
              <w:jc w:val="center"/>
              <w:rPr>
                <w:b/>
                <w:bCs/>
                <w:noProof/>
              </w:rPr>
            </w:pPr>
            <w:r w:rsidRPr="00862906">
              <w:rPr>
                <w:b/>
                <w:bCs/>
                <w:noProof/>
              </w:rPr>
              <w:t>Energy Development</w:t>
            </w:r>
          </w:p>
        </w:tc>
        <w:tc>
          <w:tcPr>
            <w:tcW w:w="1800" w:type="dxa"/>
            <w:noWrap/>
            <w:hideMark/>
          </w:tcPr>
          <w:p w14:paraId="0E3A3703" w14:textId="77777777" w:rsidR="00862906" w:rsidRPr="00862906" w:rsidRDefault="00862906" w:rsidP="00E204B1">
            <w:pPr>
              <w:rPr>
                <w:noProof/>
              </w:rPr>
            </w:pPr>
            <w:r w:rsidRPr="00862906">
              <w:rPr>
                <w:noProof/>
              </w:rPr>
              <w:t>Existing Oil &amp; Gas</w:t>
            </w:r>
          </w:p>
        </w:tc>
        <w:tc>
          <w:tcPr>
            <w:tcW w:w="1008" w:type="dxa"/>
            <w:noWrap/>
            <w:hideMark/>
          </w:tcPr>
          <w:p w14:paraId="6A5D39C4" w14:textId="77777777" w:rsidR="00862906" w:rsidRPr="00862906" w:rsidRDefault="00862906" w:rsidP="00E204B1">
            <w:pPr>
              <w:rPr>
                <w:noProof/>
              </w:rPr>
            </w:pPr>
            <w:r w:rsidRPr="00862906">
              <w:rPr>
                <w:noProof/>
              </w:rPr>
              <w:t>Vector</w:t>
            </w:r>
          </w:p>
        </w:tc>
        <w:tc>
          <w:tcPr>
            <w:tcW w:w="942" w:type="dxa"/>
            <w:noWrap/>
            <w:hideMark/>
          </w:tcPr>
          <w:p w14:paraId="157DFF94" w14:textId="77777777" w:rsidR="00862906" w:rsidRPr="00862906" w:rsidRDefault="00862906" w:rsidP="00E204B1">
            <w:pPr>
              <w:rPr>
                <w:noProof/>
              </w:rPr>
            </w:pPr>
            <w:r w:rsidRPr="00862906">
              <w:rPr>
                <w:noProof/>
              </w:rPr>
              <w:t>United States</w:t>
            </w:r>
          </w:p>
        </w:tc>
        <w:tc>
          <w:tcPr>
            <w:tcW w:w="840" w:type="dxa"/>
            <w:noWrap/>
            <w:hideMark/>
          </w:tcPr>
          <w:p w14:paraId="1DC28F68" w14:textId="77777777" w:rsidR="00862906" w:rsidRPr="00862906" w:rsidRDefault="00862906" w:rsidP="00E204B1">
            <w:pPr>
              <w:rPr>
                <w:noProof/>
              </w:rPr>
            </w:pPr>
            <w:r w:rsidRPr="00862906">
              <w:rPr>
                <w:noProof/>
              </w:rPr>
              <w:t>Varies</w:t>
            </w:r>
          </w:p>
        </w:tc>
        <w:tc>
          <w:tcPr>
            <w:tcW w:w="1174" w:type="dxa"/>
            <w:noWrap/>
            <w:hideMark/>
          </w:tcPr>
          <w:p w14:paraId="4C045CED" w14:textId="77777777" w:rsidR="00862906" w:rsidRPr="00862906" w:rsidRDefault="00862906" w:rsidP="00E204B1">
            <w:pPr>
              <w:rPr>
                <w:noProof/>
              </w:rPr>
            </w:pPr>
            <w:r w:rsidRPr="00862906">
              <w:rPr>
                <w:noProof/>
              </w:rPr>
              <w:t>2010</w:t>
            </w:r>
          </w:p>
        </w:tc>
        <w:tc>
          <w:tcPr>
            <w:tcW w:w="1256" w:type="dxa"/>
            <w:hideMark/>
          </w:tcPr>
          <w:p w14:paraId="5E6DC943" w14:textId="77777777" w:rsidR="00862906" w:rsidRPr="00862906" w:rsidRDefault="00862906" w:rsidP="00E204B1">
            <w:pPr>
              <w:rPr>
                <w:noProof/>
              </w:rPr>
            </w:pPr>
            <w:r w:rsidRPr="00862906">
              <w:rPr>
                <w:noProof/>
              </w:rPr>
              <w:t>Energy Information Administration</w:t>
            </w:r>
          </w:p>
        </w:tc>
        <w:tc>
          <w:tcPr>
            <w:tcW w:w="4248" w:type="dxa"/>
            <w:hideMark/>
          </w:tcPr>
          <w:p w14:paraId="34CEEF06" w14:textId="77777777" w:rsidR="00862906" w:rsidRPr="00862906" w:rsidRDefault="00704857" w:rsidP="00E204B1">
            <w:pPr>
              <w:rPr>
                <w:noProof/>
                <w:u w:val="single"/>
              </w:rPr>
            </w:pPr>
            <w:hyperlink r:id="rId27" w:anchor="field" w:history="1">
              <w:r w:rsidR="00862906" w:rsidRPr="00862906">
                <w:rPr>
                  <w:rStyle w:val="Hyperlink"/>
                  <w:noProof/>
                </w:rPr>
                <w:t>http://www.eia.gov/pub/oil_gas/natural_gas/analysis_publications/maps/maps.htm#field</w:t>
              </w:r>
            </w:hyperlink>
          </w:p>
        </w:tc>
      </w:tr>
      <w:tr w:rsidR="00E204B1" w:rsidRPr="00862906" w14:paraId="7C6CF867" w14:textId="77777777" w:rsidTr="0021279A">
        <w:trPr>
          <w:trHeight w:val="1275"/>
        </w:trPr>
        <w:tc>
          <w:tcPr>
            <w:tcW w:w="1350" w:type="dxa"/>
            <w:vMerge w:val="restart"/>
            <w:tcBorders>
              <w:bottom w:val="nil"/>
            </w:tcBorders>
            <w:textDirection w:val="btLr"/>
            <w:vAlign w:val="center"/>
            <w:hideMark/>
          </w:tcPr>
          <w:p w14:paraId="0736DB77" w14:textId="20A689E6" w:rsidR="00862906" w:rsidRPr="002F133D" w:rsidRDefault="00791B6A" w:rsidP="00E204B1">
            <w:pPr>
              <w:jc w:val="center"/>
              <w:rPr>
                <w:b/>
                <w:bCs/>
                <w:noProof/>
                <w:sz w:val="32"/>
                <w:szCs w:val="32"/>
              </w:rPr>
            </w:pPr>
            <w:r w:rsidRPr="002F133D">
              <w:rPr>
                <w:b/>
                <w:bCs/>
                <w:noProof/>
                <w:sz w:val="32"/>
                <w:szCs w:val="32"/>
              </w:rPr>
              <w:t>Non - Human Threats</w:t>
            </w:r>
          </w:p>
        </w:tc>
        <w:tc>
          <w:tcPr>
            <w:tcW w:w="810" w:type="dxa"/>
            <w:vMerge w:val="restart"/>
            <w:tcBorders>
              <w:bottom w:val="nil"/>
            </w:tcBorders>
            <w:textDirection w:val="btLr"/>
            <w:vAlign w:val="center"/>
            <w:hideMark/>
          </w:tcPr>
          <w:p w14:paraId="5E8E2951" w14:textId="77777777" w:rsidR="00862906" w:rsidRPr="00862906" w:rsidRDefault="00862906" w:rsidP="00E204B1">
            <w:pPr>
              <w:jc w:val="center"/>
              <w:rPr>
                <w:b/>
                <w:bCs/>
                <w:noProof/>
              </w:rPr>
            </w:pPr>
            <w:r w:rsidRPr="00862906">
              <w:rPr>
                <w:b/>
                <w:bCs/>
                <w:noProof/>
              </w:rPr>
              <w:t>Ambient Change</w:t>
            </w:r>
          </w:p>
        </w:tc>
        <w:tc>
          <w:tcPr>
            <w:tcW w:w="1800" w:type="dxa"/>
            <w:hideMark/>
          </w:tcPr>
          <w:p w14:paraId="0ED3E508" w14:textId="77777777" w:rsidR="00862906" w:rsidRPr="00862906" w:rsidRDefault="00862906" w:rsidP="00E204B1">
            <w:pPr>
              <w:rPr>
                <w:noProof/>
              </w:rPr>
            </w:pPr>
            <w:r w:rsidRPr="00862906">
              <w:rPr>
                <w:noProof/>
              </w:rPr>
              <w:t>Climate</w:t>
            </w:r>
            <w:r w:rsidRPr="00862906">
              <w:rPr>
                <w:noProof/>
              </w:rPr>
              <w:br/>
              <w:t>Wizard</w:t>
            </w:r>
          </w:p>
        </w:tc>
        <w:tc>
          <w:tcPr>
            <w:tcW w:w="1008" w:type="dxa"/>
            <w:hideMark/>
          </w:tcPr>
          <w:p w14:paraId="72061B93" w14:textId="77777777" w:rsidR="00862906" w:rsidRPr="00862906" w:rsidRDefault="00862906" w:rsidP="00E204B1">
            <w:pPr>
              <w:rPr>
                <w:noProof/>
              </w:rPr>
            </w:pPr>
            <w:r w:rsidRPr="00862906">
              <w:rPr>
                <w:noProof/>
              </w:rPr>
              <w:t>Raster</w:t>
            </w:r>
          </w:p>
        </w:tc>
        <w:tc>
          <w:tcPr>
            <w:tcW w:w="942" w:type="dxa"/>
            <w:hideMark/>
          </w:tcPr>
          <w:p w14:paraId="6F5CD507" w14:textId="77777777" w:rsidR="00862906" w:rsidRPr="00862906" w:rsidRDefault="00862906" w:rsidP="00E204B1">
            <w:pPr>
              <w:rPr>
                <w:noProof/>
              </w:rPr>
            </w:pPr>
            <w:r w:rsidRPr="00862906">
              <w:rPr>
                <w:noProof/>
              </w:rPr>
              <w:t>N/A</w:t>
            </w:r>
          </w:p>
        </w:tc>
        <w:tc>
          <w:tcPr>
            <w:tcW w:w="840" w:type="dxa"/>
            <w:hideMark/>
          </w:tcPr>
          <w:p w14:paraId="57656CD8" w14:textId="77777777" w:rsidR="00862906" w:rsidRPr="00862906" w:rsidRDefault="00862906" w:rsidP="00E204B1">
            <w:pPr>
              <w:rPr>
                <w:noProof/>
              </w:rPr>
            </w:pPr>
            <w:r w:rsidRPr="00862906">
              <w:rPr>
                <w:noProof/>
              </w:rPr>
              <w:t>Varies</w:t>
            </w:r>
          </w:p>
        </w:tc>
        <w:tc>
          <w:tcPr>
            <w:tcW w:w="1174" w:type="dxa"/>
            <w:hideMark/>
          </w:tcPr>
          <w:p w14:paraId="690D8BAF" w14:textId="77777777" w:rsidR="00862906" w:rsidRPr="00862906" w:rsidRDefault="00862906" w:rsidP="00E204B1">
            <w:pPr>
              <w:rPr>
                <w:noProof/>
              </w:rPr>
            </w:pPr>
            <w:r w:rsidRPr="00862906">
              <w:rPr>
                <w:noProof/>
              </w:rPr>
              <w:t>2006</w:t>
            </w:r>
          </w:p>
        </w:tc>
        <w:tc>
          <w:tcPr>
            <w:tcW w:w="1256" w:type="dxa"/>
            <w:hideMark/>
          </w:tcPr>
          <w:p w14:paraId="47B4A405" w14:textId="77777777" w:rsidR="00862906" w:rsidRPr="00862906" w:rsidRDefault="00862906" w:rsidP="00E204B1">
            <w:pPr>
              <w:rPr>
                <w:noProof/>
              </w:rPr>
            </w:pPr>
            <w:r w:rsidRPr="00862906">
              <w:rPr>
                <w:noProof/>
              </w:rPr>
              <w:t>TNC/U WA</w:t>
            </w:r>
          </w:p>
        </w:tc>
        <w:tc>
          <w:tcPr>
            <w:tcW w:w="4248" w:type="dxa"/>
            <w:hideMark/>
          </w:tcPr>
          <w:p w14:paraId="78053FC9" w14:textId="77777777" w:rsidR="00862906" w:rsidRPr="00862906" w:rsidRDefault="00704857" w:rsidP="00E204B1">
            <w:pPr>
              <w:rPr>
                <w:noProof/>
              </w:rPr>
            </w:pPr>
            <w:hyperlink r:id="rId28" w:history="1">
              <w:r w:rsidR="00862906" w:rsidRPr="00862906">
                <w:rPr>
                  <w:rStyle w:val="Hyperlink"/>
                  <w:noProof/>
                </w:rPr>
                <w:t>http://www.climatewizard.org/</w:t>
              </w:r>
            </w:hyperlink>
          </w:p>
        </w:tc>
      </w:tr>
      <w:tr w:rsidR="00E204B1" w:rsidRPr="00862906" w14:paraId="43735622" w14:textId="77777777" w:rsidTr="0021279A">
        <w:trPr>
          <w:trHeight w:val="1493"/>
        </w:trPr>
        <w:tc>
          <w:tcPr>
            <w:tcW w:w="1350" w:type="dxa"/>
            <w:vMerge/>
            <w:tcBorders>
              <w:bottom w:val="nil"/>
            </w:tcBorders>
            <w:hideMark/>
          </w:tcPr>
          <w:p w14:paraId="7B828751" w14:textId="77777777" w:rsidR="00862906" w:rsidRPr="00862906" w:rsidRDefault="00862906" w:rsidP="00E204B1">
            <w:pPr>
              <w:rPr>
                <w:b/>
                <w:bCs/>
                <w:noProof/>
              </w:rPr>
            </w:pPr>
          </w:p>
        </w:tc>
        <w:tc>
          <w:tcPr>
            <w:tcW w:w="810" w:type="dxa"/>
            <w:vMerge/>
            <w:tcBorders>
              <w:bottom w:val="nil"/>
            </w:tcBorders>
            <w:hideMark/>
          </w:tcPr>
          <w:p w14:paraId="598E3106" w14:textId="77777777" w:rsidR="00862906" w:rsidRPr="00862906" w:rsidRDefault="00862906" w:rsidP="00E204B1">
            <w:pPr>
              <w:rPr>
                <w:b/>
                <w:bCs/>
                <w:noProof/>
              </w:rPr>
            </w:pPr>
          </w:p>
        </w:tc>
        <w:tc>
          <w:tcPr>
            <w:tcW w:w="1800" w:type="dxa"/>
            <w:hideMark/>
          </w:tcPr>
          <w:p w14:paraId="3EFBA419" w14:textId="77777777" w:rsidR="00862906" w:rsidRPr="00862906" w:rsidRDefault="00862906" w:rsidP="00E204B1">
            <w:pPr>
              <w:rPr>
                <w:noProof/>
              </w:rPr>
            </w:pPr>
            <w:r w:rsidRPr="00862906">
              <w:rPr>
                <w:noProof/>
              </w:rPr>
              <w:t>National</w:t>
            </w:r>
            <w:r w:rsidRPr="00862906">
              <w:rPr>
                <w:noProof/>
              </w:rPr>
              <w:br/>
              <w:t>Climatic Data</w:t>
            </w:r>
            <w:r w:rsidRPr="00862906">
              <w:rPr>
                <w:noProof/>
              </w:rPr>
              <w:br/>
              <w:t>Center</w:t>
            </w:r>
          </w:p>
        </w:tc>
        <w:tc>
          <w:tcPr>
            <w:tcW w:w="1008" w:type="dxa"/>
            <w:hideMark/>
          </w:tcPr>
          <w:p w14:paraId="56D322A8" w14:textId="77777777" w:rsidR="00862906" w:rsidRPr="00862906" w:rsidRDefault="00862906" w:rsidP="00E204B1">
            <w:pPr>
              <w:rPr>
                <w:noProof/>
              </w:rPr>
            </w:pPr>
            <w:r w:rsidRPr="00862906">
              <w:rPr>
                <w:noProof/>
              </w:rPr>
              <w:t>Varies</w:t>
            </w:r>
          </w:p>
        </w:tc>
        <w:tc>
          <w:tcPr>
            <w:tcW w:w="942" w:type="dxa"/>
            <w:hideMark/>
          </w:tcPr>
          <w:p w14:paraId="7CE55D1F"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06326327" w14:textId="77777777" w:rsidR="00862906" w:rsidRPr="00862906" w:rsidRDefault="00862906" w:rsidP="00E204B1">
            <w:pPr>
              <w:rPr>
                <w:noProof/>
              </w:rPr>
            </w:pPr>
            <w:r w:rsidRPr="00862906">
              <w:rPr>
                <w:noProof/>
              </w:rPr>
              <w:t>Varies</w:t>
            </w:r>
          </w:p>
        </w:tc>
        <w:tc>
          <w:tcPr>
            <w:tcW w:w="1174" w:type="dxa"/>
            <w:hideMark/>
          </w:tcPr>
          <w:p w14:paraId="5612906E" w14:textId="77777777" w:rsidR="00862906" w:rsidRPr="00862906" w:rsidRDefault="00862906" w:rsidP="00E204B1">
            <w:pPr>
              <w:rPr>
                <w:noProof/>
              </w:rPr>
            </w:pPr>
            <w:r w:rsidRPr="00862906">
              <w:rPr>
                <w:noProof/>
              </w:rPr>
              <w:t>Current</w:t>
            </w:r>
          </w:p>
        </w:tc>
        <w:tc>
          <w:tcPr>
            <w:tcW w:w="1256" w:type="dxa"/>
            <w:hideMark/>
          </w:tcPr>
          <w:p w14:paraId="213BADD2" w14:textId="77777777" w:rsidR="00862906" w:rsidRPr="00862906" w:rsidRDefault="00862906" w:rsidP="00E204B1">
            <w:pPr>
              <w:rPr>
                <w:noProof/>
              </w:rPr>
            </w:pPr>
            <w:r w:rsidRPr="00862906">
              <w:rPr>
                <w:noProof/>
              </w:rPr>
              <w:t>NOAA</w:t>
            </w:r>
          </w:p>
        </w:tc>
        <w:tc>
          <w:tcPr>
            <w:tcW w:w="4248" w:type="dxa"/>
            <w:hideMark/>
          </w:tcPr>
          <w:p w14:paraId="09880D4F" w14:textId="77777777" w:rsidR="00862906" w:rsidRPr="00862906" w:rsidRDefault="00704857" w:rsidP="00E204B1">
            <w:pPr>
              <w:rPr>
                <w:noProof/>
              </w:rPr>
            </w:pPr>
            <w:hyperlink r:id="rId29" w:history="1">
              <w:r w:rsidR="00862906" w:rsidRPr="00862906">
                <w:rPr>
                  <w:rStyle w:val="Hyperlink"/>
                  <w:noProof/>
                </w:rPr>
                <w:t>http://www.ncdc.noaa.gov/oa/ncdc.html</w:t>
              </w:r>
            </w:hyperlink>
          </w:p>
        </w:tc>
      </w:tr>
      <w:tr w:rsidR="00791B6A" w:rsidRPr="00862906" w14:paraId="5F7D4EC3" w14:textId="77777777" w:rsidTr="0021279A">
        <w:trPr>
          <w:trHeight w:val="1275"/>
        </w:trPr>
        <w:tc>
          <w:tcPr>
            <w:tcW w:w="1350" w:type="dxa"/>
            <w:vMerge/>
            <w:tcBorders>
              <w:bottom w:val="nil"/>
            </w:tcBorders>
          </w:tcPr>
          <w:p w14:paraId="4DB734AE" w14:textId="77777777" w:rsidR="00791B6A" w:rsidRPr="00862906" w:rsidRDefault="00791B6A" w:rsidP="00E204B1">
            <w:pPr>
              <w:rPr>
                <w:b/>
                <w:bCs/>
                <w:noProof/>
              </w:rPr>
            </w:pPr>
          </w:p>
        </w:tc>
        <w:tc>
          <w:tcPr>
            <w:tcW w:w="810" w:type="dxa"/>
            <w:vMerge/>
            <w:tcBorders>
              <w:bottom w:val="single" w:sz="4" w:space="0" w:color="auto"/>
            </w:tcBorders>
          </w:tcPr>
          <w:p w14:paraId="086CCB95" w14:textId="77777777" w:rsidR="00791B6A" w:rsidRPr="00862906" w:rsidRDefault="00791B6A" w:rsidP="00E204B1">
            <w:pPr>
              <w:rPr>
                <w:b/>
                <w:bCs/>
                <w:noProof/>
              </w:rPr>
            </w:pPr>
          </w:p>
        </w:tc>
        <w:tc>
          <w:tcPr>
            <w:tcW w:w="1800" w:type="dxa"/>
          </w:tcPr>
          <w:p w14:paraId="50CADAD6" w14:textId="39B9572B" w:rsidR="00791B6A" w:rsidRPr="00862906" w:rsidRDefault="00791B6A" w:rsidP="00E204B1">
            <w:pPr>
              <w:rPr>
                <w:noProof/>
              </w:rPr>
            </w:pPr>
            <w:r>
              <w:rPr>
                <w:noProof/>
              </w:rPr>
              <w:t>Climate Vulnerability Index</w:t>
            </w:r>
          </w:p>
        </w:tc>
        <w:tc>
          <w:tcPr>
            <w:tcW w:w="1008" w:type="dxa"/>
          </w:tcPr>
          <w:p w14:paraId="113A1711" w14:textId="1942FB8F" w:rsidR="00791B6A" w:rsidRPr="00862906" w:rsidRDefault="00791B6A" w:rsidP="00E204B1">
            <w:pPr>
              <w:rPr>
                <w:noProof/>
              </w:rPr>
            </w:pPr>
            <w:r>
              <w:rPr>
                <w:noProof/>
              </w:rPr>
              <w:t>Excel</w:t>
            </w:r>
          </w:p>
        </w:tc>
        <w:tc>
          <w:tcPr>
            <w:tcW w:w="942" w:type="dxa"/>
          </w:tcPr>
          <w:p w14:paraId="7C939A0C" w14:textId="042D1A67" w:rsidR="00791B6A" w:rsidRPr="00862906" w:rsidRDefault="00791B6A" w:rsidP="00E204B1">
            <w:pPr>
              <w:rPr>
                <w:noProof/>
              </w:rPr>
            </w:pPr>
            <w:r>
              <w:rPr>
                <w:noProof/>
              </w:rPr>
              <w:t>United States</w:t>
            </w:r>
          </w:p>
        </w:tc>
        <w:tc>
          <w:tcPr>
            <w:tcW w:w="840" w:type="dxa"/>
          </w:tcPr>
          <w:p w14:paraId="4589CB60" w14:textId="515A88E8" w:rsidR="00791B6A" w:rsidRPr="00862906" w:rsidRDefault="00791B6A" w:rsidP="00E204B1">
            <w:pPr>
              <w:rPr>
                <w:noProof/>
              </w:rPr>
            </w:pPr>
          </w:p>
        </w:tc>
        <w:tc>
          <w:tcPr>
            <w:tcW w:w="1174" w:type="dxa"/>
          </w:tcPr>
          <w:p w14:paraId="524BF605" w14:textId="2E8947E8" w:rsidR="00791B6A" w:rsidRPr="00862906" w:rsidRDefault="00791B6A" w:rsidP="00E204B1">
            <w:pPr>
              <w:rPr>
                <w:noProof/>
              </w:rPr>
            </w:pPr>
            <w:r>
              <w:rPr>
                <w:noProof/>
              </w:rPr>
              <w:t>Current</w:t>
            </w:r>
          </w:p>
        </w:tc>
        <w:tc>
          <w:tcPr>
            <w:tcW w:w="1256" w:type="dxa"/>
          </w:tcPr>
          <w:p w14:paraId="4729F6FB" w14:textId="3C4141E2" w:rsidR="00791B6A" w:rsidRPr="00862906" w:rsidRDefault="00791B6A" w:rsidP="00E204B1">
            <w:pPr>
              <w:rPr>
                <w:noProof/>
              </w:rPr>
            </w:pPr>
            <w:r>
              <w:rPr>
                <w:noProof/>
              </w:rPr>
              <w:t>NatureServe</w:t>
            </w:r>
          </w:p>
        </w:tc>
        <w:tc>
          <w:tcPr>
            <w:tcW w:w="4248" w:type="dxa"/>
            <w:noWrap/>
          </w:tcPr>
          <w:p w14:paraId="2FF4DADE" w14:textId="6EB1F642" w:rsidR="00791B6A" w:rsidRDefault="00791B6A" w:rsidP="00E204B1">
            <w:r w:rsidRPr="00791B6A">
              <w:t>http://www.natureserve.org/prodServices/climatechange/ccvi.jsp</w:t>
            </w:r>
          </w:p>
        </w:tc>
      </w:tr>
      <w:tr w:rsidR="004F62F8" w:rsidRPr="00862906" w14:paraId="7AAAC348" w14:textId="77777777" w:rsidTr="0021279A">
        <w:trPr>
          <w:trHeight w:val="1275"/>
        </w:trPr>
        <w:tc>
          <w:tcPr>
            <w:tcW w:w="1350" w:type="dxa"/>
            <w:vMerge/>
            <w:tcBorders>
              <w:bottom w:val="nil"/>
            </w:tcBorders>
          </w:tcPr>
          <w:p w14:paraId="08E6176A" w14:textId="77777777" w:rsidR="004F62F8" w:rsidRPr="00862906" w:rsidRDefault="004F62F8" w:rsidP="00E204B1">
            <w:pPr>
              <w:rPr>
                <w:b/>
                <w:bCs/>
                <w:noProof/>
              </w:rPr>
            </w:pPr>
          </w:p>
        </w:tc>
        <w:tc>
          <w:tcPr>
            <w:tcW w:w="810" w:type="dxa"/>
            <w:vMerge/>
            <w:tcBorders>
              <w:bottom w:val="single" w:sz="4" w:space="0" w:color="auto"/>
            </w:tcBorders>
          </w:tcPr>
          <w:p w14:paraId="7E1CFFF7" w14:textId="77777777" w:rsidR="004F62F8" w:rsidRPr="00862906" w:rsidRDefault="004F62F8" w:rsidP="00E204B1">
            <w:pPr>
              <w:rPr>
                <w:b/>
                <w:bCs/>
                <w:noProof/>
              </w:rPr>
            </w:pPr>
          </w:p>
        </w:tc>
        <w:tc>
          <w:tcPr>
            <w:tcW w:w="1800" w:type="dxa"/>
          </w:tcPr>
          <w:p w14:paraId="3994AB5B" w14:textId="0B2D588F" w:rsidR="004F62F8" w:rsidRPr="001256A2" w:rsidRDefault="001256A2" w:rsidP="00E204B1">
            <w:pPr>
              <w:rPr>
                <w:noProof/>
              </w:rPr>
            </w:pPr>
            <w:r w:rsidRPr="001256A2">
              <w:rPr>
                <w:rStyle w:val="apple-converted-space"/>
                <w:rFonts w:cs="Arial"/>
                <w:color w:val="000000"/>
              </w:rPr>
              <w:t> </w:t>
            </w:r>
            <w:r w:rsidRPr="001256A2">
              <w:rPr>
                <w:rFonts w:cs="Arial"/>
                <w:color w:val="000000"/>
              </w:rPr>
              <w:t>Northeast Climate Impacts Assessment</w:t>
            </w:r>
          </w:p>
        </w:tc>
        <w:tc>
          <w:tcPr>
            <w:tcW w:w="1008" w:type="dxa"/>
          </w:tcPr>
          <w:p w14:paraId="177E8905" w14:textId="23C1704B" w:rsidR="004F62F8" w:rsidRPr="00862906" w:rsidRDefault="001256A2" w:rsidP="00E204B1">
            <w:pPr>
              <w:rPr>
                <w:noProof/>
              </w:rPr>
            </w:pPr>
            <w:r>
              <w:rPr>
                <w:noProof/>
              </w:rPr>
              <w:t>Varies</w:t>
            </w:r>
          </w:p>
        </w:tc>
        <w:tc>
          <w:tcPr>
            <w:tcW w:w="942" w:type="dxa"/>
          </w:tcPr>
          <w:p w14:paraId="6C5B38D0" w14:textId="4EFDB8C6" w:rsidR="004F62F8" w:rsidRPr="00862906" w:rsidRDefault="001256A2" w:rsidP="00E204B1">
            <w:pPr>
              <w:rPr>
                <w:noProof/>
              </w:rPr>
            </w:pPr>
            <w:r>
              <w:rPr>
                <w:noProof/>
              </w:rPr>
              <w:t>Northeastern United States</w:t>
            </w:r>
          </w:p>
        </w:tc>
        <w:tc>
          <w:tcPr>
            <w:tcW w:w="840" w:type="dxa"/>
          </w:tcPr>
          <w:p w14:paraId="029F8604" w14:textId="76A6615D" w:rsidR="004F62F8" w:rsidRPr="00862906" w:rsidRDefault="001256A2" w:rsidP="00E204B1">
            <w:pPr>
              <w:rPr>
                <w:noProof/>
              </w:rPr>
            </w:pPr>
            <w:r>
              <w:rPr>
                <w:noProof/>
              </w:rPr>
              <w:t>Varies</w:t>
            </w:r>
          </w:p>
        </w:tc>
        <w:tc>
          <w:tcPr>
            <w:tcW w:w="1174" w:type="dxa"/>
          </w:tcPr>
          <w:p w14:paraId="3CE50412" w14:textId="67F21A07" w:rsidR="004F62F8" w:rsidRPr="00862906" w:rsidRDefault="001256A2" w:rsidP="00E204B1">
            <w:pPr>
              <w:rPr>
                <w:noProof/>
              </w:rPr>
            </w:pPr>
            <w:r>
              <w:rPr>
                <w:noProof/>
              </w:rPr>
              <w:t>2008</w:t>
            </w:r>
          </w:p>
        </w:tc>
        <w:tc>
          <w:tcPr>
            <w:tcW w:w="1256" w:type="dxa"/>
          </w:tcPr>
          <w:p w14:paraId="38D9FE5C" w14:textId="42C0F6A3" w:rsidR="004F62F8" w:rsidRPr="00862906" w:rsidRDefault="001256A2" w:rsidP="00E204B1">
            <w:pPr>
              <w:rPr>
                <w:noProof/>
              </w:rPr>
            </w:pPr>
            <w:r>
              <w:rPr>
                <w:noProof/>
              </w:rPr>
              <w:t>UCS/USFS</w:t>
            </w:r>
          </w:p>
        </w:tc>
        <w:tc>
          <w:tcPr>
            <w:tcW w:w="4248" w:type="dxa"/>
            <w:noWrap/>
          </w:tcPr>
          <w:p w14:paraId="1DFFD568" w14:textId="4023473F" w:rsidR="004F62F8" w:rsidRDefault="00B76BB9" w:rsidP="00E204B1">
            <w:r w:rsidRPr="00B76BB9">
              <w:t>http://www.northeastclimatedata.org/</w:t>
            </w:r>
          </w:p>
        </w:tc>
      </w:tr>
      <w:tr w:rsidR="00E204B1" w:rsidRPr="00862906" w14:paraId="3B2485EC" w14:textId="77777777" w:rsidTr="0021279A">
        <w:trPr>
          <w:trHeight w:val="1275"/>
        </w:trPr>
        <w:tc>
          <w:tcPr>
            <w:tcW w:w="1350" w:type="dxa"/>
            <w:vMerge/>
            <w:tcBorders>
              <w:bottom w:val="nil"/>
            </w:tcBorders>
            <w:hideMark/>
          </w:tcPr>
          <w:p w14:paraId="3ABC264D" w14:textId="77777777" w:rsidR="00862906" w:rsidRPr="00862906" w:rsidRDefault="00862906" w:rsidP="00E204B1">
            <w:pPr>
              <w:rPr>
                <w:b/>
                <w:bCs/>
                <w:noProof/>
              </w:rPr>
            </w:pPr>
          </w:p>
        </w:tc>
        <w:tc>
          <w:tcPr>
            <w:tcW w:w="810" w:type="dxa"/>
            <w:vMerge/>
            <w:tcBorders>
              <w:bottom w:val="single" w:sz="4" w:space="0" w:color="auto"/>
            </w:tcBorders>
            <w:hideMark/>
          </w:tcPr>
          <w:p w14:paraId="5F162A8B" w14:textId="77777777" w:rsidR="00862906" w:rsidRPr="00862906" w:rsidRDefault="00862906" w:rsidP="00E204B1">
            <w:pPr>
              <w:rPr>
                <w:b/>
                <w:bCs/>
                <w:noProof/>
              </w:rPr>
            </w:pPr>
          </w:p>
        </w:tc>
        <w:tc>
          <w:tcPr>
            <w:tcW w:w="1800" w:type="dxa"/>
            <w:hideMark/>
          </w:tcPr>
          <w:p w14:paraId="706AF6C7" w14:textId="77777777" w:rsidR="00862906" w:rsidRPr="00862906" w:rsidRDefault="00862906" w:rsidP="00E204B1">
            <w:pPr>
              <w:rPr>
                <w:noProof/>
              </w:rPr>
            </w:pPr>
            <w:r w:rsidRPr="00862906">
              <w:rPr>
                <w:noProof/>
              </w:rPr>
              <w:t>Natural Disasters (Multi-Hazard)</w:t>
            </w:r>
          </w:p>
        </w:tc>
        <w:tc>
          <w:tcPr>
            <w:tcW w:w="1008" w:type="dxa"/>
            <w:hideMark/>
          </w:tcPr>
          <w:p w14:paraId="528A19CB" w14:textId="77777777" w:rsidR="00862906" w:rsidRPr="00862906" w:rsidRDefault="00862906" w:rsidP="00E204B1">
            <w:pPr>
              <w:rPr>
                <w:noProof/>
              </w:rPr>
            </w:pPr>
            <w:r w:rsidRPr="00862906">
              <w:rPr>
                <w:noProof/>
              </w:rPr>
              <w:t>Raster / Vector</w:t>
            </w:r>
          </w:p>
        </w:tc>
        <w:tc>
          <w:tcPr>
            <w:tcW w:w="942" w:type="dxa"/>
            <w:hideMark/>
          </w:tcPr>
          <w:p w14:paraId="170C50FF" w14:textId="77777777" w:rsidR="00862906" w:rsidRPr="00862906" w:rsidRDefault="00862906" w:rsidP="00E204B1">
            <w:pPr>
              <w:rPr>
                <w:noProof/>
              </w:rPr>
            </w:pPr>
            <w:r w:rsidRPr="00862906">
              <w:rPr>
                <w:noProof/>
              </w:rPr>
              <w:t>Global</w:t>
            </w:r>
          </w:p>
        </w:tc>
        <w:tc>
          <w:tcPr>
            <w:tcW w:w="840" w:type="dxa"/>
            <w:hideMark/>
          </w:tcPr>
          <w:p w14:paraId="4E8C0EB8" w14:textId="77777777" w:rsidR="00862906" w:rsidRPr="00862906" w:rsidRDefault="00862906" w:rsidP="00E204B1">
            <w:pPr>
              <w:rPr>
                <w:noProof/>
              </w:rPr>
            </w:pPr>
            <w:r w:rsidRPr="00862906">
              <w:rPr>
                <w:noProof/>
              </w:rPr>
              <w:t>Varies</w:t>
            </w:r>
          </w:p>
        </w:tc>
        <w:tc>
          <w:tcPr>
            <w:tcW w:w="1174" w:type="dxa"/>
            <w:hideMark/>
          </w:tcPr>
          <w:p w14:paraId="6E1D78A4" w14:textId="77777777" w:rsidR="00862906" w:rsidRPr="00862906" w:rsidRDefault="00862906" w:rsidP="00E204B1">
            <w:pPr>
              <w:rPr>
                <w:noProof/>
              </w:rPr>
            </w:pPr>
            <w:r w:rsidRPr="00862906">
              <w:rPr>
                <w:noProof/>
              </w:rPr>
              <w:t>Current</w:t>
            </w:r>
          </w:p>
        </w:tc>
        <w:tc>
          <w:tcPr>
            <w:tcW w:w="1256" w:type="dxa"/>
            <w:hideMark/>
          </w:tcPr>
          <w:p w14:paraId="7BAA1693" w14:textId="77777777" w:rsidR="00862906" w:rsidRPr="00862906" w:rsidRDefault="00862906" w:rsidP="00E204B1">
            <w:pPr>
              <w:rPr>
                <w:noProof/>
              </w:rPr>
            </w:pPr>
            <w:r w:rsidRPr="00862906">
              <w:rPr>
                <w:noProof/>
              </w:rPr>
              <w:t>Columbia University</w:t>
            </w:r>
          </w:p>
        </w:tc>
        <w:tc>
          <w:tcPr>
            <w:tcW w:w="4248" w:type="dxa"/>
            <w:noWrap/>
            <w:hideMark/>
          </w:tcPr>
          <w:p w14:paraId="4730EDED" w14:textId="77777777" w:rsidR="00862906" w:rsidRPr="00862906" w:rsidRDefault="00704857" w:rsidP="00E204B1">
            <w:pPr>
              <w:rPr>
                <w:noProof/>
                <w:u w:val="single"/>
              </w:rPr>
            </w:pPr>
            <w:hyperlink r:id="rId30" w:history="1">
              <w:r w:rsidR="00862906" w:rsidRPr="00862906">
                <w:rPr>
                  <w:rStyle w:val="Hyperlink"/>
                  <w:noProof/>
                </w:rPr>
                <w:t>http://www.ldeo.columbia.edu/chrr/research/hotspots/coredata.html</w:t>
              </w:r>
            </w:hyperlink>
          </w:p>
        </w:tc>
      </w:tr>
      <w:tr w:rsidR="00E204B1" w:rsidRPr="00862906" w14:paraId="24039BAA" w14:textId="77777777" w:rsidTr="0021279A">
        <w:trPr>
          <w:trHeight w:val="1275"/>
        </w:trPr>
        <w:tc>
          <w:tcPr>
            <w:tcW w:w="1350" w:type="dxa"/>
            <w:vMerge/>
            <w:tcBorders>
              <w:bottom w:val="single" w:sz="4" w:space="0" w:color="auto"/>
            </w:tcBorders>
            <w:hideMark/>
          </w:tcPr>
          <w:p w14:paraId="03328D00" w14:textId="77777777" w:rsidR="00862906" w:rsidRPr="00862906" w:rsidRDefault="00862906" w:rsidP="00E204B1">
            <w:pPr>
              <w:rPr>
                <w:b/>
                <w:bCs/>
                <w:noProof/>
              </w:rPr>
            </w:pPr>
          </w:p>
        </w:tc>
        <w:tc>
          <w:tcPr>
            <w:tcW w:w="810" w:type="dxa"/>
            <w:tcBorders>
              <w:top w:val="single" w:sz="4" w:space="0" w:color="auto"/>
            </w:tcBorders>
            <w:textDirection w:val="btLr"/>
            <w:vAlign w:val="center"/>
            <w:hideMark/>
          </w:tcPr>
          <w:p w14:paraId="4557D972" w14:textId="77777777" w:rsidR="00862906" w:rsidRPr="00862906" w:rsidRDefault="00862906" w:rsidP="00E204B1">
            <w:pPr>
              <w:jc w:val="center"/>
              <w:rPr>
                <w:b/>
                <w:bCs/>
                <w:noProof/>
              </w:rPr>
            </w:pPr>
            <w:r w:rsidRPr="00862906">
              <w:rPr>
                <w:b/>
                <w:bCs/>
                <w:noProof/>
              </w:rPr>
              <w:t>Fire</w:t>
            </w:r>
          </w:p>
        </w:tc>
        <w:tc>
          <w:tcPr>
            <w:tcW w:w="1800" w:type="dxa"/>
            <w:hideMark/>
          </w:tcPr>
          <w:p w14:paraId="563DB6D8" w14:textId="77777777" w:rsidR="00862906" w:rsidRPr="00862906" w:rsidRDefault="00862906" w:rsidP="00E204B1">
            <w:pPr>
              <w:rPr>
                <w:noProof/>
              </w:rPr>
            </w:pPr>
            <w:r w:rsidRPr="00862906">
              <w:rPr>
                <w:noProof/>
              </w:rPr>
              <w:t>Landfire</w:t>
            </w:r>
          </w:p>
        </w:tc>
        <w:tc>
          <w:tcPr>
            <w:tcW w:w="1008" w:type="dxa"/>
            <w:hideMark/>
          </w:tcPr>
          <w:p w14:paraId="189C5171" w14:textId="77777777" w:rsidR="00862906" w:rsidRPr="00862906" w:rsidRDefault="00862906" w:rsidP="00E204B1">
            <w:pPr>
              <w:rPr>
                <w:noProof/>
              </w:rPr>
            </w:pPr>
            <w:r w:rsidRPr="00862906">
              <w:rPr>
                <w:noProof/>
              </w:rPr>
              <w:t>Raster</w:t>
            </w:r>
          </w:p>
        </w:tc>
        <w:tc>
          <w:tcPr>
            <w:tcW w:w="942" w:type="dxa"/>
            <w:hideMark/>
          </w:tcPr>
          <w:p w14:paraId="3FED0EC7" w14:textId="77777777" w:rsidR="00862906" w:rsidRPr="00862906" w:rsidRDefault="00862906" w:rsidP="00E204B1">
            <w:pPr>
              <w:rPr>
                <w:noProof/>
              </w:rPr>
            </w:pPr>
            <w:r w:rsidRPr="00862906">
              <w:rPr>
                <w:noProof/>
              </w:rPr>
              <w:t>Region- national (US)</w:t>
            </w:r>
          </w:p>
        </w:tc>
        <w:tc>
          <w:tcPr>
            <w:tcW w:w="840" w:type="dxa"/>
            <w:hideMark/>
          </w:tcPr>
          <w:p w14:paraId="045CC103" w14:textId="77777777" w:rsidR="00862906" w:rsidRPr="00862906" w:rsidRDefault="00862906" w:rsidP="00E204B1">
            <w:pPr>
              <w:rPr>
                <w:noProof/>
              </w:rPr>
            </w:pPr>
            <w:r w:rsidRPr="00862906">
              <w:rPr>
                <w:noProof/>
              </w:rPr>
              <w:t>30m</w:t>
            </w:r>
          </w:p>
        </w:tc>
        <w:tc>
          <w:tcPr>
            <w:tcW w:w="1174" w:type="dxa"/>
            <w:hideMark/>
          </w:tcPr>
          <w:p w14:paraId="756545F6" w14:textId="77777777" w:rsidR="00862906" w:rsidRPr="00862906" w:rsidRDefault="00862906" w:rsidP="00E204B1">
            <w:pPr>
              <w:rPr>
                <w:noProof/>
              </w:rPr>
            </w:pPr>
            <w:r w:rsidRPr="00862906">
              <w:rPr>
                <w:noProof/>
              </w:rPr>
              <w:t>Varies</w:t>
            </w:r>
          </w:p>
        </w:tc>
        <w:tc>
          <w:tcPr>
            <w:tcW w:w="1256" w:type="dxa"/>
            <w:hideMark/>
          </w:tcPr>
          <w:p w14:paraId="4939DF35" w14:textId="77777777" w:rsidR="00862906" w:rsidRPr="00862906" w:rsidRDefault="00862906" w:rsidP="00E204B1">
            <w:pPr>
              <w:rPr>
                <w:noProof/>
              </w:rPr>
            </w:pPr>
            <w:r w:rsidRPr="00862906">
              <w:rPr>
                <w:noProof/>
              </w:rPr>
              <w:t>USDA-USDI</w:t>
            </w:r>
          </w:p>
        </w:tc>
        <w:tc>
          <w:tcPr>
            <w:tcW w:w="4248" w:type="dxa"/>
            <w:hideMark/>
          </w:tcPr>
          <w:p w14:paraId="4C34E35F" w14:textId="77777777" w:rsidR="00862906" w:rsidRPr="00862906" w:rsidRDefault="00704857" w:rsidP="00E204B1">
            <w:pPr>
              <w:rPr>
                <w:noProof/>
              </w:rPr>
            </w:pPr>
            <w:hyperlink r:id="rId31" w:history="1">
              <w:r w:rsidR="00862906" w:rsidRPr="00862906">
                <w:rPr>
                  <w:rStyle w:val="Hyperlink"/>
                  <w:noProof/>
                </w:rPr>
                <w:t>http://www.landfire.gov/</w:t>
              </w:r>
            </w:hyperlink>
          </w:p>
        </w:tc>
      </w:tr>
      <w:tr w:rsidR="00E204B1" w:rsidRPr="00862906" w14:paraId="14D0A0BD" w14:textId="77777777" w:rsidTr="0021279A">
        <w:trPr>
          <w:trHeight w:val="1100"/>
        </w:trPr>
        <w:tc>
          <w:tcPr>
            <w:tcW w:w="1350" w:type="dxa"/>
            <w:vMerge w:val="restart"/>
            <w:tcBorders>
              <w:top w:val="single" w:sz="4" w:space="0" w:color="auto"/>
              <w:bottom w:val="nil"/>
            </w:tcBorders>
            <w:textDirection w:val="btLr"/>
            <w:vAlign w:val="center"/>
            <w:hideMark/>
          </w:tcPr>
          <w:p w14:paraId="39778EAB" w14:textId="77777777" w:rsidR="00862906" w:rsidRPr="000F29B7" w:rsidRDefault="00862906" w:rsidP="00E204B1">
            <w:pPr>
              <w:jc w:val="center"/>
              <w:rPr>
                <w:b/>
                <w:bCs/>
                <w:noProof/>
                <w:sz w:val="32"/>
                <w:szCs w:val="32"/>
              </w:rPr>
            </w:pPr>
            <w:r w:rsidRPr="000F29B7">
              <w:rPr>
                <w:b/>
                <w:bCs/>
                <w:noProof/>
                <w:sz w:val="32"/>
                <w:szCs w:val="32"/>
              </w:rPr>
              <w:t>Existing Assets</w:t>
            </w:r>
          </w:p>
        </w:tc>
        <w:tc>
          <w:tcPr>
            <w:tcW w:w="810" w:type="dxa"/>
            <w:vMerge w:val="restart"/>
            <w:textDirection w:val="btLr"/>
            <w:vAlign w:val="center"/>
            <w:hideMark/>
          </w:tcPr>
          <w:p w14:paraId="3AA8FBA8" w14:textId="77777777" w:rsidR="00862906" w:rsidRPr="00862906" w:rsidRDefault="00862906" w:rsidP="00E204B1">
            <w:pPr>
              <w:jc w:val="center"/>
              <w:rPr>
                <w:b/>
                <w:bCs/>
                <w:noProof/>
              </w:rPr>
            </w:pPr>
            <w:r w:rsidRPr="00862906">
              <w:rPr>
                <w:b/>
                <w:bCs/>
                <w:noProof/>
              </w:rPr>
              <w:t>Protected Areas</w:t>
            </w:r>
          </w:p>
        </w:tc>
        <w:tc>
          <w:tcPr>
            <w:tcW w:w="1800" w:type="dxa"/>
            <w:hideMark/>
          </w:tcPr>
          <w:p w14:paraId="7FCB2515" w14:textId="77777777" w:rsidR="00862906" w:rsidRPr="00862906" w:rsidRDefault="00862906" w:rsidP="00E204B1">
            <w:pPr>
              <w:rPr>
                <w:noProof/>
              </w:rPr>
            </w:pPr>
            <w:r w:rsidRPr="00862906">
              <w:rPr>
                <w:noProof/>
              </w:rPr>
              <w:t>Protected</w:t>
            </w:r>
            <w:r w:rsidRPr="00862906">
              <w:rPr>
                <w:noProof/>
              </w:rPr>
              <w:br/>
              <w:t>Areas Database of the United States</w:t>
            </w:r>
          </w:p>
        </w:tc>
        <w:tc>
          <w:tcPr>
            <w:tcW w:w="1008" w:type="dxa"/>
            <w:hideMark/>
          </w:tcPr>
          <w:p w14:paraId="2F5A9AA7" w14:textId="77777777" w:rsidR="00862906" w:rsidRPr="00862906" w:rsidRDefault="00862906" w:rsidP="00E204B1">
            <w:pPr>
              <w:rPr>
                <w:noProof/>
              </w:rPr>
            </w:pPr>
            <w:r w:rsidRPr="00862906">
              <w:rPr>
                <w:noProof/>
              </w:rPr>
              <w:t>Vector</w:t>
            </w:r>
          </w:p>
        </w:tc>
        <w:tc>
          <w:tcPr>
            <w:tcW w:w="942" w:type="dxa"/>
            <w:hideMark/>
          </w:tcPr>
          <w:p w14:paraId="41EBD49B"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0F481348" w14:textId="77777777" w:rsidR="00862906" w:rsidRPr="00862906" w:rsidRDefault="00862906" w:rsidP="00E204B1">
            <w:pPr>
              <w:rPr>
                <w:noProof/>
              </w:rPr>
            </w:pPr>
            <w:r w:rsidRPr="00862906">
              <w:rPr>
                <w:noProof/>
              </w:rPr>
              <w:t>Polygons</w:t>
            </w:r>
          </w:p>
        </w:tc>
        <w:tc>
          <w:tcPr>
            <w:tcW w:w="1174" w:type="dxa"/>
            <w:hideMark/>
          </w:tcPr>
          <w:p w14:paraId="5B1863E2" w14:textId="77777777" w:rsidR="00862906" w:rsidRPr="00862906" w:rsidRDefault="00862906" w:rsidP="00E204B1">
            <w:pPr>
              <w:rPr>
                <w:noProof/>
              </w:rPr>
            </w:pPr>
            <w:r w:rsidRPr="00862906">
              <w:rPr>
                <w:noProof/>
              </w:rPr>
              <w:t>2011</w:t>
            </w:r>
          </w:p>
        </w:tc>
        <w:tc>
          <w:tcPr>
            <w:tcW w:w="1256" w:type="dxa"/>
            <w:hideMark/>
          </w:tcPr>
          <w:p w14:paraId="51BCADD1" w14:textId="77777777" w:rsidR="00862906" w:rsidRPr="00862906" w:rsidRDefault="00862906" w:rsidP="00E204B1">
            <w:pPr>
              <w:rPr>
                <w:noProof/>
              </w:rPr>
            </w:pPr>
            <w:r w:rsidRPr="00862906">
              <w:rPr>
                <w:noProof/>
              </w:rPr>
              <w:t>USGS/Conservation Biology Institude</w:t>
            </w:r>
          </w:p>
        </w:tc>
        <w:tc>
          <w:tcPr>
            <w:tcW w:w="4248" w:type="dxa"/>
            <w:hideMark/>
          </w:tcPr>
          <w:p w14:paraId="4E650729" w14:textId="77777777" w:rsidR="00862906" w:rsidRPr="00862906" w:rsidRDefault="00704857" w:rsidP="00E204B1">
            <w:pPr>
              <w:rPr>
                <w:noProof/>
              </w:rPr>
            </w:pPr>
            <w:hyperlink r:id="rId32" w:history="1">
              <w:r w:rsidR="00862906" w:rsidRPr="00862906">
                <w:rPr>
                  <w:rStyle w:val="Hyperlink"/>
                  <w:noProof/>
                </w:rPr>
                <w:t>http://www.protectedlands.net/padus/</w:t>
              </w:r>
              <w:r w:rsidR="00862906" w:rsidRPr="00862906">
                <w:rPr>
                  <w:rStyle w:val="Hyperlink"/>
                  <w:noProof/>
                </w:rPr>
                <w:br/>
                <w:t>http://databasin.org/protected- center/features/PAD-US-CBI</w:t>
              </w:r>
            </w:hyperlink>
          </w:p>
        </w:tc>
      </w:tr>
      <w:tr w:rsidR="00E204B1" w:rsidRPr="00862906" w14:paraId="1E82200D" w14:textId="77777777" w:rsidTr="0021279A">
        <w:trPr>
          <w:trHeight w:val="1100"/>
        </w:trPr>
        <w:tc>
          <w:tcPr>
            <w:tcW w:w="1350" w:type="dxa"/>
            <w:vMerge/>
            <w:tcBorders>
              <w:bottom w:val="nil"/>
            </w:tcBorders>
            <w:hideMark/>
          </w:tcPr>
          <w:p w14:paraId="22B33B45" w14:textId="77777777" w:rsidR="00862906" w:rsidRPr="00862906" w:rsidRDefault="00862906" w:rsidP="00E204B1">
            <w:pPr>
              <w:rPr>
                <w:b/>
                <w:bCs/>
                <w:noProof/>
              </w:rPr>
            </w:pPr>
          </w:p>
        </w:tc>
        <w:tc>
          <w:tcPr>
            <w:tcW w:w="810" w:type="dxa"/>
            <w:vMerge/>
            <w:vAlign w:val="center"/>
            <w:hideMark/>
          </w:tcPr>
          <w:p w14:paraId="50F579EB" w14:textId="77777777" w:rsidR="00862906" w:rsidRPr="00862906" w:rsidRDefault="00862906" w:rsidP="00E204B1">
            <w:pPr>
              <w:jc w:val="center"/>
              <w:rPr>
                <w:b/>
                <w:bCs/>
                <w:noProof/>
              </w:rPr>
            </w:pPr>
          </w:p>
        </w:tc>
        <w:tc>
          <w:tcPr>
            <w:tcW w:w="1800" w:type="dxa"/>
            <w:hideMark/>
          </w:tcPr>
          <w:p w14:paraId="7452FA85" w14:textId="77777777" w:rsidR="00862906" w:rsidRPr="00862906" w:rsidRDefault="00862906" w:rsidP="00E204B1">
            <w:pPr>
              <w:rPr>
                <w:noProof/>
              </w:rPr>
            </w:pPr>
            <w:r w:rsidRPr="00862906">
              <w:rPr>
                <w:noProof/>
              </w:rPr>
              <w:t>World</w:t>
            </w:r>
            <w:r w:rsidRPr="00862906">
              <w:rPr>
                <w:noProof/>
              </w:rPr>
              <w:br/>
              <w:t>Database on Protected Areas</w:t>
            </w:r>
          </w:p>
        </w:tc>
        <w:tc>
          <w:tcPr>
            <w:tcW w:w="1008" w:type="dxa"/>
            <w:hideMark/>
          </w:tcPr>
          <w:p w14:paraId="2E61AB77" w14:textId="77777777" w:rsidR="00862906" w:rsidRPr="00862906" w:rsidRDefault="00862906" w:rsidP="00E204B1">
            <w:pPr>
              <w:rPr>
                <w:noProof/>
              </w:rPr>
            </w:pPr>
            <w:r w:rsidRPr="00862906">
              <w:rPr>
                <w:noProof/>
              </w:rPr>
              <w:t>Vector</w:t>
            </w:r>
          </w:p>
        </w:tc>
        <w:tc>
          <w:tcPr>
            <w:tcW w:w="942" w:type="dxa"/>
            <w:hideMark/>
          </w:tcPr>
          <w:p w14:paraId="73FBC47A" w14:textId="77777777" w:rsidR="00862906" w:rsidRPr="00862906" w:rsidRDefault="00862906" w:rsidP="00E204B1">
            <w:pPr>
              <w:rPr>
                <w:noProof/>
              </w:rPr>
            </w:pPr>
            <w:r w:rsidRPr="00862906">
              <w:rPr>
                <w:noProof/>
              </w:rPr>
              <w:t>Global</w:t>
            </w:r>
          </w:p>
        </w:tc>
        <w:tc>
          <w:tcPr>
            <w:tcW w:w="840" w:type="dxa"/>
            <w:hideMark/>
          </w:tcPr>
          <w:p w14:paraId="1CAD6AC4" w14:textId="77777777" w:rsidR="00862906" w:rsidRPr="00862906" w:rsidRDefault="00862906" w:rsidP="00E204B1">
            <w:pPr>
              <w:rPr>
                <w:noProof/>
              </w:rPr>
            </w:pPr>
            <w:r w:rsidRPr="00862906">
              <w:rPr>
                <w:noProof/>
              </w:rPr>
              <w:t>Polygons</w:t>
            </w:r>
          </w:p>
        </w:tc>
        <w:tc>
          <w:tcPr>
            <w:tcW w:w="1174" w:type="dxa"/>
            <w:hideMark/>
          </w:tcPr>
          <w:p w14:paraId="43E5B127" w14:textId="77777777" w:rsidR="00862906" w:rsidRPr="00862906" w:rsidRDefault="00862906" w:rsidP="00E204B1">
            <w:pPr>
              <w:rPr>
                <w:noProof/>
              </w:rPr>
            </w:pPr>
            <w:r w:rsidRPr="00862906">
              <w:rPr>
                <w:noProof/>
              </w:rPr>
              <w:t>2011</w:t>
            </w:r>
          </w:p>
        </w:tc>
        <w:tc>
          <w:tcPr>
            <w:tcW w:w="1256" w:type="dxa"/>
            <w:hideMark/>
          </w:tcPr>
          <w:p w14:paraId="5DC9F7BD" w14:textId="77777777" w:rsidR="00862906" w:rsidRPr="00862906" w:rsidRDefault="00862906" w:rsidP="00E204B1">
            <w:pPr>
              <w:rPr>
                <w:noProof/>
              </w:rPr>
            </w:pPr>
            <w:r w:rsidRPr="00862906">
              <w:rPr>
                <w:noProof/>
              </w:rPr>
              <w:t>IUCN/WDPA</w:t>
            </w:r>
          </w:p>
        </w:tc>
        <w:tc>
          <w:tcPr>
            <w:tcW w:w="4248" w:type="dxa"/>
            <w:hideMark/>
          </w:tcPr>
          <w:p w14:paraId="2831EDF2" w14:textId="77777777" w:rsidR="00862906" w:rsidRPr="00862906" w:rsidRDefault="00704857" w:rsidP="00E204B1">
            <w:pPr>
              <w:rPr>
                <w:noProof/>
              </w:rPr>
            </w:pPr>
            <w:hyperlink r:id="rId33" w:history="1">
              <w:r w:rsidR="00862906" w:rsidRPr="00862906">
                <w:rPr>
                  <w:rStyle w:val="Hyperlink"/>
                  <w:noProof/>
                </w:rPr>
                <w:t>http://www.wdpa.org/</w:t>
              </w:r>
            </w:hyperlink>
          </w:p>
        </w:tc>
      </w:tr>
      <w:tr w:rsidR="00E204B1" w:rsidRPr="00862906" w14:paraId="59BC3A7C" w14:textId="77777777" w:rsidTr="0021279A">
        <w:trPr>
          <w:trHeight w:val="1845"/>
        </w:trPr>
        <w:tc>
          <w:tcPr>
            <w:tcW w:w="1350" w:type="dxa"/>
            <w:vMerge/>
            <w:tcBorders>
              <w:bottom w:val="nil"/>
            </w:tcBorders>
            <w:hideMark/>
          </w:tcPr>
          <w:p w14:paraId="011462FA" w14:textId="77777777" w:rsidR="00862906" w:rsidRPr="00862906" w:rsidRDefault="00862906" w:rsidP="00E204B1">
            <w:pPr>
              <w:rPr>
                <w:b/>
                <w:bCs/>
                <w:noProof/>
              </w:rPr>
            </w:pPr>
          </w:p>
        </w:tc>
        <w:tc>
          <w:tcPr>
            <w:tcW w:w="810" w:type="dxa"/>
            <w:vMerge w:val="restart"/>
            <w:textDirection w:val="btLr"/>
            <w:vAlign w:val="center"/>
            <w:hideMark/>
          </w:tcPr>
          <w:p w14:paraId="0625B28B" w14:textId="77777777" w:rsidR="00862906" w:rsidRPr="00862906" w:rsidRDefault="00862906" w:rsidP="00E204B1">
            <w:pPr>
              <w:jc w:val="center"/>
              <w:rPr>
                <w:b/>
                <w:bCs/>
                <w:noProof/>
              </w:rPr>
            </w:pPr>
            <w:r w:rsidRPr="00862906">
              <w:rPr>
                <w:b/>
                <w:bCs/>
                <w:noProof/>
              </w:rPr>
              <w:t>Ecoregional</w:t>
            </w:r>
            <w:r w:rsidRPr="00862906">
              <w:rPr>
                <w:b/>
                <w:bCs/>
                <w:noProof/>
              </w:rPr>
              <w:br/>
              <w:t>conservation</w:t>
            </w:r>
          </w:p>
        </w:tc>
        <w:tc>
          <w:tcPr>
            <w:tcW w:w="1800" w:type="dxa"/>
            <w:hideMark/>
          </w:tcPr>
          <w:p w14:paraId="6F3F27EE" w14:textId="77777777" w:rsidR="00862906" w:rsidRPr="00862906" w:rsidRDefault="00862906" w:rsidP="00E204B1">
            <w:pPr>
              <w:rPr>
                <w:noProof/>
              </w:rPr>
            </w:pPr>
            <w:r w:rsidRPr="00862906">
              <w:rPr>
                <w:noProof/>
              </w:rPr>
              <w:t>TNC</w:t>
            </w:r>
            <w:r w:rsidRPr="00862906">
              <w:rPr>
                <w:noProof/>
              </w:rPr>
              <w:br/>
              <w:t>Ecoregional Conservation Planning data</w:t>
            </w:r>
          </w:p>
        </w:tc>
        <w:tc>
          <w:tcPr>
            <w:tcW w:w="1008" w:type="dxa"/>
            <w:hideMark/>
          </w:tcPr>
          <w:p w14:paraId="64EBCBF4" w14:textId="77777777" w:rsidR="00862906" w:rsidRPr="00862906" w:rsidRDefault="00862906" w:rsidP="00E204B1">
            <w:pPr>
              <w:rPr>
                <w:noProof/>
              </w:rPr>
            </w:pPr>
            <w:r w:rsidRPr="00862906">
              <w:rPr>
                <w:noProof/>
              </w:rPr>
              <w:t>Vector</w:t>
            </w:r>
          </w:p>
        </w:tc>
        <w:tc>
          <w:tcPr>
            <w:tcW w:w="942" w:type="dxa"/>
            <w:hideMark/>
          </w:tcPr>
          <w:p w14:paraId="44FC3F35" w14:textId="77777777" w:rsidR="00862906" w:rsidRPr="00862906" w:rsidRDefault="00862906" w:rsidP="00E204B1">
            <w:pPr>
              <w:rPr>
                <w:noProof/>
              </w:rPr>
            </w:pPr>
            <w:r w:rsidRPr="00862906">
              <w:rPr>
                <w:noProof/>
              </w:rPr>
              <w:t>Selected</w:t>
            </w:r>
            <w:r w:rsidRPr="00862906">
              <w:rPr>
                <w:noProof/>
              </w:rPr>
              <w:br/>
              <w:t>ecoregions</w:t>
            </w:r>
          </w:p>
        </w:tc>
        <w:tc>
          <w:tcPr>
            <w:tcW w:w="840" w:type="dxa"/>
            <w:hideMark/>
          </w:tcPr>
          <w:p w14:paraId="1C11BFDA" w14:textId="77777777" w:rsidR="00862906" w:rsidRPr="00862906" w:rsidRDefault="00862906" w:rsidP="00E204B1">
            <w:pPr>
              <w:rPr>
                <w:noProof/>
              </w:rPr>
            </w:pPr>
            <w:r w:rsidRPr="00862906">
              <w:rPr>
                <w:noProof/>
              </w:rPr>
              <w:t>Polygons</w:t>
            </w:r>
          </w:p>
        </w:tc>
        <w:tc>
          <w:tcPr>
            <w:tcW w:w="1174" w:type="dxa"/>
            <w:hideMark/>
          </w:tcPr>
          <w:p w14:paraId="6FF9E1BD" w14:textId="77777777" w:rsidR="00862906" w:rsidRPr="00862906" w:rsidRDefault="00862906" w:rsidP="00E204B1">
            <w:pPr>
              <w:rPr>
                <w:noProof/>
              </w:rPr>
            </w:pPr>
            <w:r w:rsidRPr="00862906">
              <w:rPr>
                <w:noProof/>
              </w:rPr>
              <w:t>2006</w:t>
            </w:r>
          </w:p>
        </w:tc>
        <w:tc>
          <w:tcPr>
            <w:tcW w:w="1256" w:type="dxa"/>
            <w:hideMark/>
          </w:tcPr>
          <w:p w14:paraId="6055FDCE" w14:textId="77777777" w:rsidR="00862906" w:rsidRPr="00862906" w:rsidRDefault="00862906" w:rsidP="00E204B1">
            <w:pPr>
              <w:rPr>
                <w:noProof/>
              </w:rPr>
            </w:pPr>
            <w:r w:rsidRPr="00862906">
              <w:rPr>
                <w:noProof/>
              </w:rPr>
              <w:t>The Nature</w:t>
            </w:r>
            <w:r w:rsidRPr="00862906">
              <w:rPr>
                <w:noProof/>
              </w:rPr>
              <w:br/>
              <w:t>Conservancy</w:t>
            </w:r>
          </w:p>
        </w:tc>
        <w:tc>
          <w:tcPr>
            <w:tcW w:w="4248" w:type="dxa"/>
            <w:hideMark/>
          </w:tcPr>
          <w:p w14:paraId="5DF6A246" w14:textId="77777777" w:rsidR="00862906" w:rsidRPr="00862906" w:rsidRDefault="00704857" w:rsidP="00E204B1">
            <w:pPr>
              <w:rPr>
                <w:noProof/>
              </w:rPr>
            </w:pPr>
            <w:hyperlink r:id="rId34" w:history="1">
              <w:r w:rsidR="00862906" w:rsidRPr="00862906">
                <w:rPr>
                  <w:rStyle w:val="Hyperlink"/>
                  <w:noProof/>
                </w:rPr>
                <w:t>http://conserveonline.org/workspaces/ec</w:t>
              </w:r>
              <w:r w:rsidR="00862906" w:rsidRPr="00862906">
                <w:rPr>
                  <w:rStyle w:val="Hyperlink"/>
                  <w:noProof/>
                </w:rPr>
                <w:br/>
                <w:t>s/napaj/nap/</w:t>
              </w:r>
            </w:hyperlink>
          </w:p>
        </w:tc>
      </w:tr>
      <w:tr w:rsidR="00E204B1" w:rsidRPr="00862906" w14:paraId="373BC2E5" w14:textId="77777777" w:rsidTr="0021279A">
        <w:trPr>
          <w:trHeight w:val="1560"/>
        </w:trPr>
        <w:tc>
          <w:tcPr>
            <w:tcW w:w="1350" w:type="dxa"/>
            <w:vMerge/>
            <w:tcBorders>
              <w:bottom w:val="nil"/>
            </w:tcBorders>
            <w:hideMark/>
          </w:tcPr>
          <w:p w14:paraId="251C85D5" w14:textId="77777777" w:rsidR="00862906" w:rsidRPr="00862906" w:rsidRDefault="00862906" w:rsidP="00E204B1">
            <w:pPr>
              <w:rPr>
                <w:b/>
                <w:bCs/>
                <w:noProof/>
              </w:rPr>
            </w:pPr>
          </w:p>
        </w:tc>
        <w:tc>
          <w:tcPr>
            <w:tcW w:w="810" w:type="dxa"/>
            <w:vMerge/>
            <w:hideMark/>
          </w:tcPr>
          <w:p w14:paraId="52470D9A" w14:textId="77777777" w:rsidR="00862906" w:rsidRPr="00862906" w:rsidRDefault="00862906" w:rsidP="00E204B1">
            <w:pPr>
              <w:rPr>
                <w:b/>
                <w:bCs/>
                <w:noProof/>
              </w:rPr>
            </w:pPr>
          </w:p>
        </w:tc>
        <w:tc>
          <w:tcPr>
            <w:tcW w:w="1800" w:type="dxa"/>
            <w:hideMark/>
          </w:tcPr>
          <w:p w14:paraId="0AE1A2E4" w14:textId="77777777" w:rsidR="00862906" w:rsidRPr="00862906" w:rsidRDefault="00862906" w:rsidP="00E204B1">
            <w:pPr>
              <w:rPr>
                <w:noProof/>
              </w:rPr>
            </w:pPr>
            <w:r w:rsidRPr="00862906">
              <w:rPr>
                <w:noProof/>
              </w:rPr>
              <w:t>Two Countries,</w:t>
            </w:r>
            <w:r w:rsidRPr="00862906">
              <w:rPr>
                <w:noProof/>
              </w:rPr>
              <w:br/>
              <w:t>One Forest ecoregional planning data</w:t>
            </w:r>
          </w:p>
        </w:tc>
        <w:tc>
          <w:tcPr>
            <w:tcW w:w="1008" w:type="dxa"/>
            <w:hideMark/>
          </w:tcPr>
          <w:p w14:paraId="0D32C56B" w14:textId="77777777" w:rsidR="00862906" w:rsidRPr="00862906" w:rsidRDefault="00862906" w:rsidP="00E204B1">
            <w:pPr>
              <w:rPr>
                <w:noProof/>
              </w:rPr>
            </w:pPr>
            <w:r w:rsidRPr="00862906">
              <w:rPr>
                <w:noProof/>
              </w:rPr>
              <w:t>Raster, vector</w:t>
            </w:r>
          </w:p>
        </w:tc>
        <w:tc>
          <w:tcPr>
            <w:tcW w:w="942" w:type="dxa"/>
            <w:hideMark/>
          </w:tcPr>
          <w:p w14:paraId="6FCC6360" w14:textId="77777777" w:rsidR="00862906" w:rsidRPr="00862906" w:rsidRDefault="00862906" w:rsidP="00E204B1">
            <w:pPr>
              <w:rPr>
                <w:noProof/>
              </w:rPr>
            </w:pPr>
            <w:r w:rsidRPr="00862906">
              <w:rPr>
                <w:noProof/>
              </w:rPr>
              <w:t>Northern</w:t>
            </w:r>
            <w:r w:rsidRPr="00862906">
              <w:rPr>
                <w:noProof/>
              </w:rPr>
              <w:br/>
              <w:t>Appalachian ecoregion</w:t>
            </w:r>
          </w:p>
        </w:tc>
        <w:tc>
          <w:tcPr>
            <w:tcW w:w="840" w:type="dxa"/>
            <w:hideMark/>
          </w:tcPr>
          <w:p w14:paraId="0F0D3AFC" w14:textId="77777777" w:rsidR="00862906" w:rsidRPr="00862906" w:rsidRDefault="00862906" w:rsidP="00E204B1">
            <w:pPr>
              <w:rPr>
                <w:noProof/>
              </w:rPr>
            </w:pPr>
            <w:r w:rsidRPr="00862906">
              <w:rPr>
                <w:noProof/>
              </w:rPr>
              <w:t>Polygons, 90m</w:t>
            </w:r>
            <w:r w:rsidRPr="00862906">
              <w:rPr>
                <w:noProof/>
              </w:rPr>
              <w:br/>
              <w:t>raster</w:t>
            </w:r>
          </w:p>
        </w:tc>
        <w:tc>
          <w:tcPr>
            <w:tcW w:w="1174" w:type="dxa"/>
            <w:hideMark/>
          </w:tcPr>
          <w:p w14:paraId="099C989D" w14:textId="77777777" w:rsidR="00862906" w:rsidRPr="00862906" w:rsidRDefault="00862906" w:rsidP="00E204B1">
            <w:pPr>
              <w:rPr>
                <w:noProof/>
              </w:rPr>
            </w:pPr>
            <w:r w:rsidRPr="00862906">
              <w:rPr>
                <w:noProof/>
              </w:rPr>
              <w:t>2008</w:t>
            </w:r>
          </w:p>
        </w:tc>
        <w:tc>
          <w:tcPr>
            <w:tcW w:w="1256" w:type="dxa"/>
            <w:hideMark/>
          </w:tcPr>
          <w:p w14:paraId="579761F3" w14:textId="77777777" w:rsidR="00862906" w:rsidRPr="00862906" w:rsidRDefault="00862906" w:rsidP="00E204B1">
            <w:pPr>
              <w:rPr>
                <w:noProof/>
              </w:rPr>
            </w:pPr>
            <w:r w:rsidRPr="00862906">
              <w:rPr>
                <w:noProof/>
              </w:rPr>
              <w:t>Two Countries,</w:t>
            </w:r>
            <w:r w:rsidRPr="00862906">
              <w:rPr>
                <w:noProof/>
              </w:rPr>
              <w:br/>
              <w:t>One Forest</w:t>
            </w:r>
          </w:p>
        </w:tc>
        <w:tc>
          <w:tcPr>
            <w:tcW w:w="4248" w:type="dxa"/>
            <w:hideMark/>
          </w:tcPr>
          <w:p w14:paraId="659599D7" w14:textId="77777777" w:rsidR="00862906" w:rsidRPr="00862906" w:rsidRDefault="00704857" w:rsidP="00E204B1">
            <w:pPr>
              <w:rPr>
                <w:noProof/>
              </w:rPr>
            </w:pPr>
            <w:hyperlink r:id="rId35" w:history="1">
              <w:r w:rsidR="00862906" w:rsidRPr="00862906">
                <w:rPr>
                  <w:rStyle w:val="Hyperlink"/>
                  <w:noProof/>
                </w:rPr>
                <w:t>http://www.2c1forest.org/</w:t>
              </w:r>
            </w:hyperlink>
          </w:p>
        </w:tc>
      </w:tr>
      <w:tr w:rsidR="00E204B1" w:rsidRPr="00862906" w14:paraId="4D599346" w14:textId="77777777" w:rsidTr="0021279A">
        <w:trPr>
          <w:trHeight w:val="1335"/>
        </w:trPr>
        <w:tc>
          <w:tcPr>
            <w:tcW w:w="1350" w:type="dxa"/>
            <w:vMerge/>
            <w:tcBorders>
              <w:bottom w:val="nil"/>
            </w:tcBorders>
            <w:hideMark/>
          </w:tcPr>
          <w:p w14:paraId="0AB0935A" w14:textId="77777777" w:rsidR="00862906" w:rsidRPr="00862906" w:rsidRDefault="00862906" w:rsidP="00E204B1">
            <w:pPr>
              <w:rPr>
                <w:b/>
                <w:bCs/>
                <w:noProof/>
              </w:rPr>
            </w:pPr>
          </w:p>
        </w:tc>
        <w:tc>
          <w:tcPr>
            <w:tcW w:w="810" w:type="dxa"/>
            <w:textDirection w:val="btLr"/>
            <w:hideMark/>
          </w:tcPr>
          <w:p w14:paraId="3311941A" w14:textId="77777777" w:rsidR="00862906" w:rsidRPr="00862906" w:rsidRDefault="00862906" w:rsidP="00E204B1">
            <w:pPr>
              <w:rPr>
                <w:b/>
                <w:bCs/>
                <w:noProof/>
              </w:rPr>
            </w:pPr>
            <w:r w:rsidRPr="00862906">
              <w:rPr>
                <w:b/>
                <w:bCs/>
                <w:noProof/>
              </w:rPr>
              <w:t>Conservation</w:t>
            </w:r>
            <w:r w:rsidRPr="00862906">
              <w:rPr>
                <w:b/>
                <w:bCs/>
                <w:noProof/>
              </w:rPr>
              <w:br/>
              <w:t>Easements</w:t>
            </w:r>
          </w:p>
        </w:tc>
        <w:tc>
          <w:tcPr>
            <w:tcW w:w="1800" w:type="dxa"/>
            <w:hideMark/>
          </w:tcPr>
          <w:p w14:paraId="446B69F5" w14:textId="77777777" w:rsidR="00862906" w:rsidRPr="00862906" w:rsidRDefault="00862906" w:rsidP="00E204B1">
            <w:pPr>
              <w:rPr>
                <w:noProof/>
              </w:rPr>
            </w:pPr>
            <w:r w:rsidRPr="00862906">
              <w:rPr>
                <w:noProof/>
              </w:rPr>
              <w:t>National</w:t>
            </w:r>
            <w:r w:rsidRPr="00862906">
              <w:rPr>
                <w:noProof/>
              </w:rPr>
              <w:br/>
              <w:t>Conservation Easement Database</w:t>
            </w:r>
          </w:p>
        </w:tc>
        <w:tc>
          <w:tcPr>
            <w:tcW w:w="1008" w:type="dxa"/>
            <w:hideMark/>
          </w:tcPr>
          <w:p w14:paraId="67CCC4E7" w14:textId="77777777" w:rsidR="00862906" w:rsidRPr="00862906" w:rsidRDefault="00862906" w:rsidP="00E204B1">
            <w:pPr>
              <w:rPr>
                <w:noProof/>
              </w:rPr>
            </w:pPr>
            <w:r w:rsidRPr="00862906">
              <w:rPr>
                <w:noProof/>
              </w:rPr>
              <w:t>Vector</w:t>
            </w:r>
          </w:p>
        </w:tc>
        <w:tc>
          <w:tcPr>
            <w:tcW w:w="942" w:type="dxa"/>
            <w:hideMark/>
          </w:tcPr>
          <w:p w14:paraId="35AAB726"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7140EF7D" w14:textId="77777777" w:rsidR="00862906" w:rsidRPr="00862906" w:rsidRDefault="00862906" w:rsidP="00E204B1">
            <w:pPr>
              <w:rPr>
                <w:noProof/>
              </w:rPr>
            </w:pPr>
            <w:r w:rsidRPr="00862906">
              <w:rPr>
                <w:noProof/>
              </w:rPr>
              <w:t>Polygons</w:t>
            </w:r>
          </w:p>
        </w:tc>
        <w:tc>
          <w:tcPr>
            <w:tcW w:w="1174" w:type="dxa"/>
            <w:hideMark/>
          </w:tcPr>
          <w:p w14:paraId="63308193" w14:textId="77777777" w:rsidR="00862906" w:rsidRPr="00862906" w:rsidRDefault="00862906" w:rsidP="00E204B1">
            <w:pPr>
              <w:rPr>
                <w:noProof/>
              </w:rPr>
            </w:pPr>
            <w:r w:rsidRPr="00862906">
              <w:rPr>
                <w:noProof/>
              </w:rPr>
              <w:t>2011</w:t>
            </w:r>
          </w:p>
        </w:tc>
        <w:tc>
          <w:tcPr>
            <w:tcW w:w="1256" w:type="dxa"/>
            <w:hideMark/>
          </w:tcPr>
          <w:p w14:paraId="56E7C549" w14:textId="77777777" w:rsidR="00862906" w:rsidRPr="00862906" w:rsidRDefault="00862906" w:rsidP="00E204B1">
            <w:pPr>
              <w:rPr>
                <w:noProof/>
              </w:rPr>
            </w:pPr>
            <w:r w:rsidRPr="00862906">
              <w:rPr>
                <w:noProof/>
              </w:rPr>
              <w:t>Conservation</w:t>
            </w:r>
            <w:r w:rsidRPr="00862906">
              <w:rPr>
                <w:noProof/>
              </w:rPr>
              <w:br/>
              <w:t>Biology Institute</w:t>
            </w:r>
          </w:p>
        </w:tc>
        <w:tc>
          <w:tcPr>
            <w:tcW w:w="4248" w:type="dxa"/>
            <w:hideMark/>
          </w:tcPr>
          <w:p w14:paraId="1488560B" w14:textId="77777777" w:rsidR="00862906" w:rsidRPr="00862906" w:rsidRDefault="00704857" w:rsidP="00E204B1">
            <w:pPr>
              <w:rPr>
                <w:noProof/>
              </w:rPr>
            </w:pPr>
            <w:hyperlink r:id="rId36" w:history="1">
              <w:r w:rsidR="00862906" w:rsidRPr="00862906">
                <w:rPr>
                  <w:rStyle w:val="Hyperlink"/>
                  <w:noProof/>
                </w:rPr>
                <w:t>http://conservationeasement.us/</w:t>
              </w:r>
              <w:r w:rsidR="00862906" w:rsidRPr="00862906">
                <w:rPr>
                  <w:rStyle w:val="Hyperlink"/>
                  <w:noProof/>
                </w:rPr>
                <w:br/>
                <w:t>http://consbio.org/products/projects/nati onal-conservation-easement-database</w:t>
              </w:r>
            </w:hyperlink>
          </w:p>
        </w:tc>
      </w:tr>
      <w:tr w:rsidR="00E204B1" w:rsidRPr="00862906" w14:paraId="074265E9" w14:textId="77777777" w:rsidTr="0021279A">
        <w:trPr>
          <w:trHeight w:val="1620"/>
        </w:trPr>
        <w:tc>
          <w:tcPr>
            <w:tcW w:w="1350" w:type="dxa"/>
            <w:vMerge/>
            <w:tcBorders>
              <w:bottom w:val="nil"/>
            </w:tcBorders>
            <w:hideMark/>
          </w:tcPr>
          <w:p w14:paraId="0073D5E0" w14:textId="77777777" w:rsidR="00862906" w:rsidRPr="00862906" w:rsidRDefault="00862906" w:rsidP="00E204B1">
            <w:pPr>
              <w:rPr>
                <w:b/>
                <w:bCs/>
                <w:noProof/>
              </w:rPr>
            </w:pPr>
          </w:p>
        </w:tc>
        <w:tc>
          <w:tcPr>
            <w:tcW w:w="810" w:type="dxa"/>
            <w:textDirection w:val="btLr"/>
            <w:hideMark/>
          </w:tcPr>
          <w:p w14:paraId="76E0A5FF" w14:textId="77777777" w:rsidR="00862906" w:rsidRPr="00862906" w:rsidRDefault="00862906" w:rsidP="00E204B1">
            <w:pPr>
              <w:rPr>
                <w:b/>
                <w:bCs/>
                <w:noProof/>
              </w:rPr>
            </w:pPr>
            <w:r w:rsidRPr="00862906">
              <w:rPr>
                <w:b/>
                <w:bCs/>
                <w:noProof/>
              </w:rPr>
              <w:t>Demographic / Socioeconomic</w:t>
            </w:r>
          </w:p>
        </w:tc>
        <w:tc>
          <w:tcPr>
            <w:tcW w:w="1800" w:type="dxa"/>
            <w:hideMark/>
          </w:tcPr>
          <w:p w14:paraId="234D2D9D" w14:textId="77777777" w:rsidR="00862906" w:rsidRPr="00862906" w:rsidRDefault="00862906" w:rsidP="00E204B1">
            <w:pPr>
              <w:rPr>
                <w:noProof/>
              </w:rPr>
            </w:pPr>
            <w:r w:rsidRPr="00862906">
              <w:rPr>
                <w:noProof/>
              </w:rPr>
              <w:t>US Census</w:t>
            </w:r>
          </w:p>
        </w:tc>
        <w:tc>
          <w:tcPr>
            <w:tcW w:w="1008" w:type="dxa"/>
            <w:hideMark/>
          </w:tcPr>
          <w:p w14:paraId="62DB965B" w14:textId="77777777" w:rsidR="00862906" w:rsidRPr="00862906" w:rsidRDefault="00862906" w:rsidP="00E204B1">
            <w:pPr>
              <w:rPr>
                <w:noProof/>
              </w:rPr>
            </w:pPr>
            <w:r w:rsidRPr="00862906">
              <w:rPr>
                <w:noProof/>
              </w:rPr>
              <w:t>Vector,</w:t>
            </w:r>
            <w:r w:rsidRPr="00862906">
              <w:rPr>
                <w:noProof/>
              </w:rPr>
              <w:br/>
              <w:t>tablular</w:t>
            </w:r>
          </w:p>
        </w:tc>
        <w:tc>
          <w:tcPr>
            <w:tcW w:w="942" w:type="dxa"/>
            <w:hideMark/>
          </w:tcPr>
          <w:p w14:paraId="1D24155A"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0C53CD94" w14:textId="77777777" w:rsidR="00862906" w:rsidRPr="00862906" w:rsidRDefault="00862906" w:rsidP="00E204B1">
            <w:pPr>
              <w:rPr>
                <w:noProof/>
              </w:rPr>
            </w:pPr>
            <w:r w:rsidRPr="00862906">
              <w:rPr>
                <w:noProof/>
              </w:rPr>
              <w:t>N/A</w:t>
            </w:r>
          </w:p>
        </w:tc>
        <w:tc>
          <w:tcPr>
            <w:tcW w:w="1174" w:type="dxa"/>
            <w:hideMark/>
          </w:tcPr>
          <w:p w14:paraId="06025CDE" w14:textId="77777777" w:rsidR="00862906" w:rsidRPr="00862906" w:rsidRDefault="00862906" w:rsidP="00E204B1">
            <w:pPr>
              <w:rPr>
                <w:noProof/>
              </w:rPr>
            </w:pPr>
            <w:r w:rsidRPr="00862906">
              <w:rPr>
                <w:noProof/>
              </w:rPr>
              <w:t>2010</w:t>
            </w:r>
          </w:p>
        </w:tc>
        <w:tc>
          <w:tcPr>
            <w:tcW w:w="1256" w:type="dxa"/>
            <w:hideMark/>
          </w:tcPr>
          <w:p w14:paraId="23B169AC" w14:textId="77777777" w:rsidR="00862906" w:rsidRPr="00862906" w:rsidRDefault="00862906" w:rsidP="00E204B1">
            <w:pPr>
              <w:rPr>
                <w:noProof/>
              </w:rPr>
            </w:pPr>
            <w:r w:rsidRPr="00862906">
              <w:rPr>
                <w:noProof/>
              </w:rPr>
              <w:t>United States Dept. of Commerce</w:t>
            </w:r>
          </w:p>
        </w:tc>
        <w:tc>
          <w:tcPr>
            <w:tcW w:w="4248" w:type="dxa"/>
            <w:noWrap/>
            <w:hideMark/>
          </w:tcPr>
          <w:p w14:paraId="682FA7B9" w14:textId="77777777" w:rsidR="00862906" w:rsidRPr="00862906" w:rsidRDefault="00704857" w:rsidP="00E204B1">
            <w:pPr>
              <w:rPr>
                <w:noProof/>
                <w:u w:val="single"/>
              </w:rPr>
            </w:pPr>
            <w:hyperlink r:id="rId37" w:history="1">
              <w:r w:rsidR="00862906" w:rsidRPr="00862906">
                <w:rPr>
                  <w:rStyle w:val="Hyperlink"/>
                  <w:noProof/>
                </w:rPr>
                <w:t>http://www.census.gov/geo/www/tiger/tgrshp2010/tgrshp2010.html</w:t>
              </w:r>
            </w:hyperlink>
          </w:p>
        </w:tc>
      </w:tr>
    </w:tbl>
    <w:p w14:paraId="6A5ED380" w14:textId="30C976E1" w:rsidR="00016869" w:rsidRPr="00ED1506" w:rsidRDefault="002F133D" w:rsidP="00ED1506">
      <w:pPr>
        <w:pBdr>
          <w:top w:val="single" w:sz="4" w:space="1" w:color="auto"/>
        </w:pBdr>
        <w:rPr>
          <w:rFonts w:ascii="Georgia" w:hAnsi="Georgia"/>
          <w:noProof/>
        </w:rPr>
        <w:sectPr w:rsidR="00016869" w:rsidRPr="00ED1506" w:rsidSect="00686CA1">
          <w:pgSz w:w="15840" w:h="12240" w:orient="landscape" w:code="1"/>
          <w:pgMar w:top="1440" w:right="1440" w:bottom="1440" w:left="1440" w:header="720" w:footer="720" w:gutter="0"/>
          <w:cols w:space="720"/>
          <w:docGrid w:linePitch="360"/>
        </w:sectPr>
      </w:pPr>
      <w:r w:rsidRPr="000F29B7">
        <w:rPr>
          <w:noProof/>
          <w:bdr w:val="single" w:sz="4" w:space="0" w:color="auto"/>
        </w:rPr>
        <w:br w:type="textWrapping" w:clear="all"/>
      </w:r>
      <w:r w:rsidR="00862906">
        <w:rPr>
          <w:noProof/>
        </w:rPr>
        <w:br w:type="page"/>
      </w:r>
    </w:p>
    <w:tbl>
      <w:tblPr>
        <w:tblpPr w:leftFromText="180" w:rightFromText="180" w:horzAnchor="margin" w:tblpXSpec="center" w:tblpY="-585"/>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350"/>
        <w:gridCol w:w="1350"/>
        <w:gridCol w:w="1350"/>
        <w:gridCol w:w="1350"/>
        <w:gridCol w:w="1710"/>
        <w:gridCol w:w="1800"/>
        <w:gridCol w:w="2250"/>
      </w:tblGrid>
      <w:tr w:rsidR="00016869" w:rsidRPr="00016869" w14:paraId="189A1F17" w14:textId="77777777" w:rsidTr="00B76BB9">
        <w:tc>
          <w:tcPr>
            <w:tcW w:w="1278" w:type="dxa"/>
          </w:tcPr>
          <w:p w14:paraId="52E4B94E"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lastRenderedPageBreak/>
              <w:t>Software purpose</w:t>
            </w:r>
          </w:p>
        </w:tc>
        <w:tc>
          <w:tcPr>
            <w:tcW w:w="1350" w:type="dxa"/>
          </w:tcPr>
          <w:p w14:paraId="2BA5BD14"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Software name</w:t>
            </w:r>
          </w:p>
        </w:tc>
        <w:tc>
          <w:tcPr>
            <w:tcW w:w="1350" w:type="dxa"/>
          </w:tcPr>
          <w:p w14:paraId="105376A5"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Computing environment</w:t>
            </w:r>
          </w:p>
        </w:tc>
        <w:tc>
          <w:tcPr>
            <w:tcW w:w="1350" w:type="dxa"/>
          </w:tcPr>
          <w:p w14:paraId="6CFB4B44"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Programming language</w:t>
            </w:r>
          </w:p>
        </w:tc>
        <w:tc>
          <w:tcPr>
            <w:tcW w:w="1350" w:type="dxa"/>
          </w:tcPr>
          <w:p w14:paraId="7F8359CC"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Difficulty (1 = easy, 5 = lots of time investment)</w:t>
            </w:r>
          </w:p>
        </w:tc>
        <w:tc>
          <w:tcPr>
            <w:tcW w:w="1710" w:type="dxa"/>
          </w:tcPr>
          <w:p w14:paraId="6D18EF1A"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Data requirements (1 = standard inputs, 5 = specialized)</w:t>
            </w:r>
          </w:p>
        </w:tc>
        <w:tc>
          <w:tcPr>
            <w:tcW w:w="1800" w:type="dxa"/>
          </w:tcPr>
          <w:p w14:paraId="7099AC5B"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Quality and availability of documentation (1 = very accessible, 5 = technical language only)</w:t>
            </w:r>
          </w:p>
        </w:tc>
        <w:tc>
          <w:tcPr>
            <w:tcW w:w="2250" w:type="dxa"/>
          </w:tcPr>
          <w:p w14:paraId="52761F43"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Website for further information</w:t>
            </w:r>
          </w:p>
        </w:tc>
      </w:tr>
      <w:tr w:rsidR="00016869" w:rsidRPr="00016869" w14:paraId="627E22D1" w14:textId="77777777" w:rsidTr="00B76BB9">
        <w:tc>
          <w:tcPr>
            <w:tcW w:w="1278" w:type="dxa"/>
          </w:tcPr>
          <w:p w14:paraId="6BA76F59"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Reserve selection</w:t>
            </w:r>
          </w:p>
        </w:tc>
        <w:tc>
          <w:tcPr>
            <w:tcW w:w="1350" w:type="dxa"/>
          </w:tcPr>
          <w:p w14:paraId="116799C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Marxan</w:t>
            </w:r>
          </w:p>
        </w:tc>
        <w:tc>
          <w:tcPr>
            <w:tcW w:w="1350" w:type="dxa"/>
          </w:tcPr>
          <w:p w14:paraId="4E8419A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Zonae Cogito</w:t>
            </w:r>
          </w:p>
        </w:tc>
        <w:tc>
          <w:tcPr>
            <w:tcW w:w="1350" w:type="dxa"/>
          </w:tcPr>
          <w:p w14:paraId="3CD9D146"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0B3E329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6C277B4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800" w:type="dxa"/>
          </w:tcPr>
          <w:p w14:paraId="41B079D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2A3F892C" w14:textId="77777777" w:rsidR="00016869" w:rsidRPr="00016869" w:rsidRDefault="00704857" w:rsidP="00686CA1">
            <w:pPr>
              <w:spacing w:after="0" w:line="240" w:lineRule="auto"/>
              <w:rPr>
                <w:rFonts w:ascii="Calibri" w:eastAsia="Calibri" w:hAnsi="Calibri" w:cs="Times New Roman"/>
                <w:sz w:val="20"/>
                <w:szCs w:val="20"/>
              </w:rPr>
            </w:pPr>
            <w:hyperlink r:id="rId38" w:history="1">
              <w:r w:rsidR="00016869" w:rsidRPr="00016869">
                <w:rPr>
                  <w:rFonts w:ascii="Calibri" w:eastAsia="Calibri" w:hAnsi="Calibri" w:cs="Times New Roman"/>
                  <w:color w:val="0000FF"/>
                  <w:sz w:val="20"/>
                  <w:szCs w:val="20"/>
                  <w:u w:val="single"/>
                </w:rPr>
                <w:t>http://www.uq.edu.au/marxan/</w:t>
              </w:r>
            </w:hyperlink>
          </w:p>
        </w:tc>
      </w:tr>
      <w:tr w:rsidR="00016869" w:rsidRPr="00016869" w14:paraId="138EA1F0" w14:textId="77777777" w:rsidTr="00B76BB9">
        <w:tc>
          <w:tcPr>
            <w:tcW w:w="1278" w:type="dxa"/>
          </w:tcPr>
          <w:p w14:paraId="1C0A90DB"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5C63EEB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Marxan with zones</w:t>
            </w:r>
          </w:p>
        </w:tc>
        <w:tc>
          <w:tcPr>
            <w:tcW w:w="1350" w:type="dxa"/>
          </w:tcPr>
          <w:p w14:paraId="00CA7F9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Zonae Cogito</w:t>
            </w:r>
          </w:p>
        </w:tc>
        <w:tc>
          <w:tcPr>
            <w:tcW w:w="1350" w:type="dxa"/>
          </w:tcPr>
          <w:p w14:paraId="738D566F"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1039E25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17AC753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800" w:type="dxa"/>
          </w:tcPr>
          <w:p w14:paraId="4E19FB33"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55C6B828" w14:textId="77777777" w:rsidR="00016869" w:rsidRPr="00016869" w:rsidRDefault="00704857" w:rsidP="00686CA1">
            <w:pPr>
              <w:spacing w:after="0" w:line="240" w:lineRule="auto"/>
              <w:rPr>
                <w:rFonts w:ascii="Calibri" w:eastAsia="Calibri" w:hAnsi="Calibri" w:cs="Times New Roman"/>
                <w:sz w:val="20"/>
                <w:szCs w:val="20"/>
              </w:rPr>
            </w:pPr>
            <w:hyperlink r:id="rId39" w:history="1">
              <w:r w:rsidR="00016869" w:rsidRPr="00016869">
                <w:rPr>
                  <w:rFonts w:ascii="Calibri" w:eastAsia="Calibri" w:hAnsi="Calibri" w:cs="Times New Roman"/>
                  <w:color w:val="0000FF"/>
                  <w:sz w:val="20"/>
                  <w:szCs w:val="20"/>
                  <w:u w:val="single"/>
                </w:rPr>
                <w:t>http://www.uq.edu.au/marxan/</w:t>
              </w:r>
            </w:hyperlink>
          </w:p>
          <w:p w14:paraId="4393AE33"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06043F71" w14:textId="77777777" w:rsidTr="00B76BB9">
        <w:tc>
          <w:tcPr>
            <w:tcW w:w="1278" w:type="dxa"/>
          </w:tcPr>
          <w:p w14:paraId="61E72BA2"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7C81CF9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Sites</w:t>
            </w:r>
          </w:p>
        </w:tc>
        <w:tc>
          <w:tcPr>
            <w:tcW w:w="1350" w:type="dxa"/>
          </w:tcPr>
          <w:p w14:paraId="1B051F8F"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ArcView</w:t>
            </w:r>
          </w:p>
        </w:tc>
        <w:tc>
          <w:tcPr>
            <w:tcW w:w="1350" w:type="dxa"/>
          </w:tcPr>
          <w:p w14:paraId="2E986CD1"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28936CC9"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3AC13336" w14:textId="77777777" w:rsidR="00016869" w:rsidRPr="00016869" w:rsidRDefault="00016869" w:rsidP="00686CA1">
            <w:pPr>
              <w:spacing w:after="0" w:line="240" w:lineRule="auto"/>
              <w:rPr>
                <w:rFonts w:ascii="Calibri" w:eastAsia="Calibri" w:hAnsi="Calibri" w:cs="Times New Roman"/>
                <w:sz w:val="20"/>
                <w:szCs w:val="20"/>
              </w:rPr>
            </w:pPr>
          </w:p>
        </w:tc>
        <w:tc>
          <w:tcPr>
            <w:tcW w:w="1800" w:type="dxa"/>
          </w:tcPr>
          <w:p w14:paraId="20D67071" w14:textId="77777777" w:rsidR="00016869" w:rsidRPr="00016869" w:rsidRDefault="00016869" w:rsidP="00686CA1">
            <w:pPr>
              <w:spacing w:after="0" w:line="240" w:lineRule="auto"/>
              <w:rPr>
                <w:rFonts w:ascii="Calibri" w:eastAsia="Calibri" w:hAnsi="Calibri" w:cs="Times New Roman"/>
                <w:sz w:val="20"/>
                <w:szCs w:val="20"/>
              </w:rPr>
            </w:pPr>
          </w:p>
        </w:tc>
        <w:tc>
          <w:tcPr>
            <w:tcW w:w="2250" w:type="dxa"/>
          </w:tcPr>
          <w:p w14:paraId="5DA46003" w14:textId="77777777" w:rsidR="00016869" w:rsidRPr="00016869" w:rsidRDefault="00704857" w:rsidP="00686CA1">
            <w:pPr>
              <w:spacing w:after="0" w:line="240" w:lineRule="auto"/>
              <w:rPr>
                <w:rFonts w:ascii="Calibri" w:eastAsia="Calibri" w:hAnsi="Calibri" w:cs="Times New Roman"/>
                <w:sz w:val="20"/>
                <w:szCs w:val="20"/>
              </w:rPr>
            </w:pPr>
            <w:hyperlink r:id="rId40" w:history="1">
              <w:r w:rsidR="00016869" w:rsidRPr="00016869">
                <w:rPr>
                  <w:rFonts w:ascii="Calibri" w:eastAsia="Calibri" w:hAnsi="Calibri" w:cs="Times New Roman"/>
                  <w:color w:val="0000FF"/>
                  <w:sz w:val="20"/>
                  <w:szCs w:val="20"/>
                  <w:u w:val="single"/>
                </w:rPr>
                <w:t>http://www.biogeog.ucsb.edu/projects/tnc/toolbox.html</w:t>
              </w:r>
            </w:hyperlink>
          </w:p>
        </w:tc>
      </w:tr>
      <w:tr w:rsidR="00016869" w:rsidRPr="00016869" w14:paraId="0F12DAC0" w14:textId="77777777" w:rsidTr="00B76BB9">
        <w:tc>
          <w:tcPr>
            <w:tcW w:w="1278" w:type="dxa"/>
          </w:tcPr>
          <w:p w14:paraId="6C027830"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35C9B4B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Zonation</w:t>
            </w:r>
          </w:p>
        </w:tc>
        <w:tc>
          <w:tcPr>
            <w:tcW w:w="1350" w:type="dxa"/>
          </w:tcPr>
          <w:p w14:paraId="16276E5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Stand alone</w:t>
            </w:r>
          </w:p>
        </w:tc>
        <w:tc>
          <w:tcPr>
            <w:tcW w:w="1350" w:type="dxa"/>
          </w:tcPr>
          <w:p w14:paraId="01C08B2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Compiled</w:t>
            </w:r>
          </w:p>
        </w:tc>
        <w:tc>
          <w:tcPr>
            <w:tcW w:w="1350" w:type="dxa"/>
          </w:tcPr>
          <w:p w14:paraId="52A6E33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676831A4" w14:textId="77777777" w:rsidR="00016869" w:rsidRPr="00016869" w:rsidRDefault="00016869" w:rsidP="00686CA1">
            <w:pPr>
              <w:spacing w:after="0" w:line="240" w:lineRule="auto"/>
              <w:rPr>
                <w:rFonts w:ascii="Calibri" w:eastAsia="Calibri" w:hAnsi="Calibri" w:cs="Times New Roman"/>
                <w:sz w:val="20"/>
                <w:szCs w:val="20"/>
              </w:rPr>
            </w:pPr>
          </w:p>
        </w:tc>
        <w:tc>
          <w:tcPr>
            <w:tcW w:w="1800" w:type="dxa"/>
          </w:tcPr>
          <w:p w14:paraId="23453DF1" w14:textId="77777777" w:rsidR="00016869" w:rsidRPr="00016869" w:rsidRDefault="00016869" w:rsidP="00686CA1">
            <w:pPr>
              <w:spacing w:after="0" w:line="240" w:lineRule="auto"/>
              <w:rPr>
                <w:rFonts w:ascii="Calibri" w:eastAsia="Calibri" w:hAnsi="Calibri" w:cs="Times New Roman"/>
                <w:sz w:val="20"/>
                <w:szCs w:val="20"/>
              </w:rPr>
            </w:pPr>
          </w:p>
        </w:tc>
        <w:tc>
          <w:tcPr>
            <w:tcW w:w="2250" w:type="dxa"/>
          </w:tcPr>
          <w:p w14:paraId="32660677" w14:textId="77777777" w:rsidR="00016869" w:rsidRPr="00016869" w:rsidRDefault="00704857" w:rsidP="00686CA1">
            <w:pPr>
              <w:spacing w:after="0" w:line="240" w:lineRule="auto"/>
              <w:rPr>
                <w:rFonts w:ascii="Calibri" w:eastAsia="Calibri" w:hAnsi="Calibri" w:cs="Times New Roman"/>
                <w:sz w:val="20"/>
                <w:szCs w:val="20"/>
              </w:rPr>
            </w:pPr>
            <w:hyperlink r:id="rId41" w:history="1">
              <w:r w:rsidR="00016869" w:rsidRPr="00016869">
                <w:rPr>
                  <w:rFonts w:ascii="Calibri" w:eastAsia="Calibri" w:hAnsi="Calibri" w:cs="Times New Roman"/>
                  <w:color w:val="0000FF"/>
                  <w:sz w:val="20"/>
                  <w:szCs w:val="20"/>
                  <w:u w:val="single"/>
                </w:rPr>
                <w:t>http://www.helsinki.fi/bioscience/consplan/software/Zonation/index.html</w:t>
              </w:r>
            </w:hyperlink>
          </w:p>
        </w:tc>
      </w:tr>
      <w:tr w:rsidR="00016869" w:rsidRPr="00016869" w14:paraId="097B641F" w14:textId="77777777" w:rsidTr="00B76BB9">
        <w:tc>
          <w:tcPr>
            <w:tcW w:w="1278" w:type="dxa"/>
          </w:tcPr>
          <w:p w14:paraId="615EB138"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Habitat connectivity</w:t>
            </w:r>
          </w:p>
        </w:tc>
        <w:tc>
          <w:tcPr>
            <w:tcW w:w="1350" w:type="dxa"/>
          </w:tcPr>
          <w:p w14:paraId="08C1976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Corridor</w:t>
            </w:r>
          </w:p>
          <w:p w14:paraId="05D9E6A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Designer</w:t>
            </w:r>
          </w:p>
        </w:tc>
        <w:tc>
          <w:tcPr>
            <w:tcW w:w="1350" w:type="dxa"/>
          </w:tcPr>
          <w:p w14:paraId="1372F3F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 10</w:t>
            </w:r>
          </w:p>
        </w:tc>
        <w:tc>
          <w:tcPr>
            <w:tcW w:w="1350" w:type="dxa"/>
          </w:tcPr>
          <w:p w14:paraId="3C05BC9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Python</w:t>
            </w:r>
          </w:p>
        </w:tc>
        <w:tc>
          <w:tcPr>
            <w:tcW w:w="1350" w:type="dxa"/>
          </w:tcPr>
          <w:p w14:paraId="431FFA3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4</w:t>
            </w:r>
          </w:p>
        </w:tc>
        <w:tc>
          <w:tcPr>
            <w:tcW w:w="1710" w:type="dxa"/>
          </w:tcPr>
          <w:p w14:paraId="3CCEED4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800" w:type="dxa"/>
          </w:tcPr>
          <w:p w14:paraId="6971290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2250" w:type="dxa"/>
          </w:tcPr>
          <w:p w14:paraId="353F33BA" w14:textId="77777777" w:rsidR="00016869" w:rsidRPr="00016869" w:rsidRDefault="00704857" w:rsidP="00686CA1">
            <w:pPr>
              <w:spacing w:after="0" w:line="240" w:lineRule="auto"/>
              <w:rPr>
                <w:rFonts w:ascii="Calibri" w:eastAsia="Calibri" w:hAnsi="Calibri" w:cs="Times New Roman"/>
                <w:sz w:val="20"/>
                <w:szCs w:val="20"/>
              </w:rPr>
            </w:pPr>
            <w:hyperlink r:id="rId42" w:history="1">
              <w:r w:rsidR="00016869" w:rsidRPr="00016869">
                <w:rPr>
                  <w:rFonts w:ascii="Calibri" w:eastAsia="Calibri" w:hAnsi="Calibri" w:cs="Times New Roman"/>
                  <w:color w:val="0000FF"/>
                  <w:sz w:val="20"/>
                  <w:szCs w:val="20"/>
                  <w:u w:val="single"/>
                </w:rPr>
                <w:t>http://corridordesign.org/</w:t>
              </w:r>
            </w:hyperlink>
          </w:p>
          <w:p w14:paraId="54B04607"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2F74745D" w14:textId="77777777" w:rsidTr="00B76BB9">
        <w:tc>
          <w:tcPr>
            <w:tcW w:w="1278" w:type="dxa"/>
          </w:tcPr>
          <w:p w14:paraId="5DBCAA1D"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29D704D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Circuitscape</w:t>
            </w:r>
          </w:p>
        </w:tc>
        <w:tc>
          <w:tcPr>
            <w:tcW w:w="1350" w:type="dxa"/>
          </w:tcPr>
          <w:p w14:paraId="38E23C19"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w:t>
            </w:r>
          </w:p>
        </w:tc>
        <w:tc>
          <w:tcPr>
            <w:tcW w:w="1350" w:type="dxa"/>
          </w:tcPr>
          <w:p w14:paraId="5A284C3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Python</w:t>
            </w:r>
          </w:p>
        </w:tc>
        <w:tc>
          <w:tcPr>
            <w:tcW w:w="1350" w:type="dxa"/>
          </w:tcPr>
          <w:p w14:paraId="56FFEE1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335D8641"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800" w:type="dxa"/>
          </w:tcPr>
          <w:p w14:paraId="25F4314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4</w:t>
            </w:r>
          </w:p>
        </w:tc>
        <w:tc>
          <w:tcPr>
            <w:tcW w:w="2250" w:type="dxa"/>
          </w:tcPr>
          <w:p w14:paraId="2414079A" w14:textId="77777777" w:rsidR="00016869" w:rsidRPr="00016869" w:rsidRDefault="00704857" w:rsidP="00686CA1">
            <w:pPr>
              <w:spacing w:after="0" w:line="240" w:lineRule="auto"/>
              <w:rPr>
                <w:rFonts w:ascii="Calibri" w:eastAsia="Calibri" w:hAnsi="Calibri" w:cs="Times New Roman"/>
                <w:sz w:val="20"/>
                <w:szCs w:val="20"/>
              </w:rPr>
            </w:pPr>
            <w:hyperlink r:id="rId43" w:history="1">
              <w:r w:rsidR="00016869" w:rsidRPr="00016869">
                <w:rPr>
                  <w:rFonts w:ascii="Calibri" w:eastAsia="Calibri" w:hAnsi="Calibri" w:cs="Times New Roman"/>
                  <w:color w:val="0000FF"/>
                  <w:sz w:val="20"/>
                  <w:szCs w:val="20"/>
                  <w:u w:val="single"/>
                </w:rPr>
                <w:t>http://www.circuitscape.org/Circuitscape/Welcome.html</w:t>
              </w:r>
            </w:hyperlink>
          </w:p>
        </w:tc>
      </w:tr>
      <w:tr w:rsidR="00016869" w:rsidRPr="00016869" w14:paraId="2DDB66AE" w14:textId="77777777" w:rsidTr="00B76BB9">
        <w:tc>
          <w:tcPr>
            <w:tcW w:w="1278" w:type="dxa"/>
          </w:tcPr>
          <w:p w14:paraId="21A0F053"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3630602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Linkage mapper</w:t>
            </w:r>
          </w:p>
        </w:tc>
        <w:tc>
          <w:tcPr>
            <w:tcW w:w="1350" w:type="dxa"/>
          </w:tcPr>
          <w:p w14:paraId="78E5238F"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w:t>
            </w:r>
          </w:p>
        </w:tc>
        <w:tc>
          <w:tcPr>
            <w:tcW w:w="1350" w:type="dxa"/>
          </w:tcPr>
          <w:p w14:paraId="0992270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Python</w:t>
            </w:r>
          </w:p>
        </w:tc>
        <w:tc>
          <w:tcPr>
            <w:tcW w:w="1350" w:type="dxa"/>
          </w:tcPr>
          <w:p w14:paraId="46EFF79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7EFADAC2" w14:textId="77777777" w:rsidR="00016869" w:rsidRPr="00016869" w:rsidRDefault="00016869" w:rsidP="00686CA1">
            <w:pPr>
              <w:spacing w:after="0" w:line="240" w:lineRule="auto"/>
              <w:rPr>
                <w:rFonts w:ascii="Calibri" w:eastAsia="Calibri" w:hAnsi="Calibri" w:cs="Times New Roman"/>
                <w:sz w:val="20"/>
                <w:szCs w:val="20"/>
              </w:rPr>
            </w:pPr>
          </w:p>
        </w:tc>
        <w:tc>
          <w:tcPr>
            <w:tcW w:w="1800" w:type="dxa"/>
          </w:tcPr>
          <w:p w14:paraId="78A7426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2250" w:type="dxa"/>
          </w:tcPr>
          <w:p w14:paraId="43AC5CD6" w14:textId="77777777" w:rsidR="00016869" w:rsidRPr="00016869" w:rsidRDefault="00704857" w:rsidP="00686CA1">
            <w:pPr>
              <w:spacing w:after="0" w:line="240" w:lineRule="auto"/>
              <w:rPr>
                <w:rFonts w:ascii="Calibri" w:eastAsia="Calibri" w:hAnsi="Calibri" w:cs="Times New Roman"/>
                <w:sz w:val="20"/>
                <w:szCs w:val="20"/>
              </w:rPr>
            </w:pPr>
            <w:hyperlink r:id="rId44" w:history="1">
              <w:r w:rsidR="00016869" w:rsidRPr="00016869">
                <w:rPr>
                  <w:rFonts w:ascii="Calibri" w:eastAsia="Calibri" w:hAnsi="Calibri" w:cs="Times New Roman"/>
                  <w:color w:val="0000FF"/>
                  <w:sz w:val="20"/>
                  <w:szCs w:val="20"/>
                  <w:u w:val="single"/>
                </w:rPr>
                <w:t>http://code.google.com/p/linkage-mapper/</w:t>
              </w:r>
            </w:hyperlink>
          </w:p>
          <w:p w14:paraId="467266B7"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3CA7E131" w14:textId="77777777" w:rsidTr="00B76BB9">
        <w:tc>
          <w:tcPr>
            <w:tcW w:w="1278" w:type="dxa"/>
          </w:tcPr>
          <w:p w14:paraId="54FEDFC6"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50DBA278"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Unicor</w:t>
            </w:r>
          </w:p>
        </w:tc>
        <w:tc>
          <w:tcPr>
            <w:tcW w:w="1350" w:type="dxa"/>
          </w:tcPr>
          <w:p w14:paraId="14F4B2E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w:t>
            </w:r>
          </w:p>
        </w:tc>
        <w:tc>
          <w:tcPr>
            <w:tcW w:w="1350" w:type="dxa"/>
          </w:tcPr>
          <w:p w14:paraId="0A7F410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Python</w:t>
            </w:r>
          </w:p>
        </w:tc>
        <w:tc>
          <w:tcPr>
            <w:tcW w:w="1350" w:type="dxa"/>
          </w:tcPr>
          <w:p w14:paraId="4EEF44FF"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4C36CA18" w14:textId="77777777" w:rsidR="00016869" w:rsidRPr="00016869" w:rsidRDefault="00016869" w:rsidP="00686CA1">
            <w:pPr>
              <w:spacing w:after="0" w:line="240" w:lineRule="auto"/>
              <w:rPr>
                <w:rFonts w:ascii="Calibri" w:eastAsia="Calibri" w:hAnsi="Calibri" w:cs="Times New Roman"/>
                <w:sz w:val="20"/>
                <w:szCs w:val="20"/>
              </w:rPr>
            </w:pPr>
          </w:p>
        </w:tc>
        <w:tc>
          <w:tcPr>
            <w:tcW w:w="1800" w:type="dxa"/>
          </w:tcPr>
          <w:p w14:paraId="6CF3E44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2250" w:type="dxa"/>
          </w:tcPr>
          <w:p w14:paraId="6389E87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None found</w:t>
            </w:r>
          </w:p>
        </w:tc>
      </w:tr>
      <w:tr w:rsidR="00016869" w:rsidRPr="00016869" w14:paraId="14064504" w14:textId="77777777" w:rsidTr="00B76BB9">
        <w:tc>
          <w:tcPr>
            <w:tcW w:w="1278" w:type="dxa"/>
          </w:tcPr>
          <w:p w14:paraId="0F76E4FA"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5F3B0BE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FunConn</w:t>
            </w:r>
          </w:p>
        </w:tc>
        <w:tc>
          <w:tcPr>
            <w:tcW w:w="1350" w:type="dxa"/>
          </w:tcPr>
          <w:p w14:paraId="7745A3B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 9.1</w:t>
            </w:r>
          </w:p>
        </w:tc>
        <w:tc>
          <w:tcPr>
            <w:tcW w:w="1350" w:type="dxa"/>
          </w:tcPr>
          <w:p w14:paraId="45A79AA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Python</w:t>
            </w:r>
          </w:p>
        </w:tc>
        <w:tc>
          <w:tcPr>
            <w:tcW w:w="1350" w:type="dxa"/>
          </w:tcPr>
          <w:p w14:paraId="49E49810"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4</w:t>
            </w:r>
          </w:p>
        </w:tc>
        <w:tc>
          <w:tcPr>
            <w:tcW w:w="1710" w:type="dxa"/>
          </w:tcPr>
          <w:p w14:paraId="61AA7BC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800" w:type="dxa"/>
          </w:tcPr>
          <w:p w14:paraId="645B2C3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2250" w:type="dxa"/>
          </w:tcPr>
          <w:p w14:paraId="18BC89FC" w14:textId="77777777" w:rsidR="00016869" w:rsidRPr="00016869" w:rsidRDefault="00704857" w:rsidP="00686CA1">
            <w:pPr>
              <w:spacing w:after="0" w:line="240" w:lineRule="auto"/>
              <w:rPr>
                <w:rFonts w:ascii="Calibri" w:eastAsia="Calibri" w:hAnsi="Calibri" w:cs="Times New Roman"/>
                <w:sz w:val="20"/>
                <w:szCs w:val="20"/>
              </w:rPr>
            </w:pPr>
            <w:hyperlink r:id="rId45" w:history="1">
              <w:r w:rsidR="00016869" w:rsidRPr="00016869">
                <w:rPr>
                  <w:rFonts w:ascii="Calibri" w:eastAsia="Calibri" w:hAnsi="Calibri" w:cs="Times New Roman"/>
                  <w:color w:val="0000FF"/>
                  <w:sz w:val="20"/>
                  <w:szCs w:val="20"/>
                  <w:u w:val="single"/>
                </w:rPr>
                <w:t>http://www.nrel.colostate.edu/projects/starmap/funconn_index.htm</w:t>
              </w:r>
            </w:hyperlink>
          </w:p>
        </w:tc>
      </w:tr>
      <w:tr w:rsidR="00016869" w:rsidRPr="00016869" w14:paraId="66970CA7" w14:textId="77777777" w:rsidTr="00B76BB9">
        <w:tc>
          <w:tcPr>
            <w:tcW w:w="1278" w:type="dxa"/>
          </w:tcPr>
          <w:p w14:paraId="4F927455"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4085BE7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Wild Lifelines</w:t>
            </w:r>
          </w:p>
        </w:tc>
        <w:tc>
          <w:tcPr>
            <w:tcW w:w="1350" w:type="dxa"/>
          </w:tcPr>
          <w:p w14:paraId="65E8B00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 10</w:t>
            </w:r>
          </w:p>
        </w:tc>
        <w:tc>
          <w:tcPr>
            <w:tcW w:w="1350" w:type="dxa"/>
          </w:tcPr>
          <w:p w14:paraId="2AB6ADE1"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3D394B5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710" w:type="dxa"/>
          </w:tcPr>
          <w:p w14:paraId="5A0BD75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1800" w:type="dxa"/>
          </w:tcPr>
          <w:p w14:paraId="135202A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4C3D4BF0" w14:textId="77777777" w:rsidR="00016869" w:rsidRPr="00016869" w:rsidRDefault="00704857" w:rsidP="00686CA1">
            <w:pPr>
              <w:spacing w:after="0" w:line="240" w:lineRule="auto"/>
              <w:rPr>
                <w:rFonts w:ascii="Calibri" w:eastAsia="Calibri" w:hAnsi="Calibri" w:cs="Times New Roman"/>
                <w:sz w:val="20"/>
                <w:szCs w:val="20"/>
              </w:rPr>
            </w:pPr>
            <w:hyperlink r:id="rId46" w:history="1">
              <w:r w:rsidR="00016869" w:rsidRPr="00016869">
                <w:rPr>
                  <w:rFonts w:ascii="Calibri" w:eastAsia="Calibri" w:hAnsi="Calibri" w:cs="Times New Roman"/>
                  <w:color w:val="0000FF"/>
                  <w:sz w:val="20"/>
                  <w:szCs w:val="20"/>
                  <w:u w:val="single"/>
                </w:rPr>
                <w:t>http://www.twp.org/what-we-do/scientific-approach/wild-lifelines</w:t>
              </w:r>
            </w:hyperlink>
          </w:p>
        </w:tc>
      </w:tr>
      <w:tr w:rsidR="00016869" w:rsidRPr="00016869" w14:paraId="6E4F5EB3" w14:textId="77777777" w:rsidTr="00B76BB9">
        <w:tc>
          <w:tcPr>
            <w:tcW w:w="1278" w:type="dxa"/>
          </w:tcPr>
          <w:p w14:paraId="4BCD5409"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 xml:space="preserve">Species Distribution Modeling </w:t>
            </w:r>
            <w:r w:rsidRPr="00016869">
              <w:rPr>
                <w:rFonts w:ascii="Calibri" w:eastAsia="Calibri" w:hAnsi="Calibri" w:cs="Times New Roman"/>
                <w:sz w:val="20"/>
                <w:szCs w:val="20"/>
              </w:rPr>
              <w:lastRenderedPageBreak/>
              <w:t>and Viability</w:t>
            </w:r>
          </w:p>
        </w:tc>
        <w:tc>
          <w:tcPr>
            <w:tcW w:w="1350" w:type="dxa"/>
          </w:tcPr>
          <w:p w14:paraId="1F1DB04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lastRenderedPageBreak/>
              <w:t>Expert Opinion</w:t>
            </w:r>
          </w:p>
        </w:tc>
        <w:tc>
          <w:tcPr>
            <w:tcW w:w="1350" w:type="dxa"/>
          </w:tcPr>
          <w:p w14:paraId="5100EA9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 10</w:t>
            </w:r>
          </w:p>
        </w:tc>
        <w:tc>
          <w:tcPr>
            <w:tcW w:w="1350" w:type="dxa"/>
          </w:tcPr>
          <w:p w14:paraId="2B3559CF"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N/A</w:t>
            </w:r>
          </w:p>
        </w:tc>
        <w:tc>
          <w:tcPr>
            <w:tcW w:w="1350" w:type="dxa"/>
          </w:tcPr>
          <w:p w14:paraId="38C32CB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329681F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1800" w:type="dxa"/>
          </w:tcPr>
          <w:p w14:paraId="53054171"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2250" w:type="dxa"/>
          </w:tcPr>
          <w:p w14:paraId="0BAC5BEE"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63DAE38F" w14:textId="77777777" w:rsidTr="00B76BB9">
        <w:tc>
          <w:tcPr>
            <w:tcW w:w="1278" w:type="dxa"/>
          </w:tcPr>
          <w:p w14:paraId="75F0DD6E"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346BAE1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Maxent</w:t>
            </w:r>
          </w:p>
        </w:tc>
        <w:tc>
          <w:tcPr>
            <w:tcW w:w="1350" w:type="dxa"/>
          </w:tcPr>
          <w:p w14:paraId="220255D7"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4EA3D66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JAVA</w:t>
            </w:r>
          </w:p>
        </w:tc>
        <w:tc>
          <w:tcPr>
            <w:tcW w:w="1350" w:type="dxa"/>
          </w:tcPr>
          <w:p w14:paraId="7E64D0D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710" w:type="dxa"/>
          </w:tcPr>
          <w:p w14:paraId="7CAD5E89"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800" w:type="dxa"/>
          </w:tcPr>
          <w:p w14:paraId="2210AD13"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4</w:t>
            </w:r>
          </w:p>
        </w:tc>
        <w:tc>
          <w:tcPr>
            <w:tcW w:w="2250" w:type="dxa"/>
          </w:tcPr>
          <w:p w14:paraId="74CC7CC1" w14:textId="77777777" w:rsidR="00016869" w:rsidRPr="00016869" w:rsidRDefault="00704857" w:rsidP="00686CA1">
            <w:pPr>
              <w:spacing w:after="0" w:line="240" w:lineRule="auto"/>
              <w:rPr>
                <w:rFonts w:ascii="Calibri" w:eastAsia="Calibri" w:hAnsi="Calibri" w:cs="Times New Roman"/>
                <w:sz w:val="20"/>
                <w:szCs w:val="20"/>
              </w:rPr>
            </w:pPr>
            <w:hyperlink r:id="rId47" w:history="1">
              <w:r w:rsidR="00016869" w:rsidRPr="00016869">
                <w:rPr>
                  <w:rFonts w:ascii="Calibri" w:eastAsia="Calibri" w:hAnsi="Calibri" w:cs="Times New Roman"/>
                  <w:color w:val="0000FF"/>
                  <w:sz w:val="20"/>
                  <w:szCs w:val="20"/>
                  <w:u w:val="single"/>
                </w:rPr>
                <w:t>http://www.cs.princeton.edu/~schapire/maxent/</w:t>
              </w:r>
            </w:hyperlink>
          </w:p>
        </w:tc>
      </w:tr>
      <w:tr w:rsidR="00016869" w:rsidRPr="00016869" w14:paraId="11007B0B" w14:textId="77777777" w:rsidTr="00B76BB9">
        <w:tc>
          <w:tcPr>
            <w:tcW w:w="1278" w:type="dxa"/>
          </w:tcPr>
          <w:p w14:paraId="5F58D112"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6D597D7F"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Presence</w:t>
            </w:r>
          </w:p>
        </w:tc>
        <w:tc>
          <w:tcPr>
            <w:tcW w:w="1350" w:type="dxa"/>
          </w:tcPr>
          <w:p w14:paraId="1D3068CD"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65313718"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2C1B7D8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35AB1D13"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800" w:type="dxa"/>
          </w:tcPr>
          <w:p w14:paraId="00873FD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4</w:t>
            </w:r>
          </w:p>
        </w:tc>
        <w:tc>
          <w:tcPr>
            <w:tcW w:w="2250" w:type="dxa"/>
          </w:tcPr>
          <w:p w14:paraId="5FA9D295" w14:textId="77777777" w:rsidR="00016869" w:rsidRPr="00016869" w:rsidRDefault="00704857" w:rsidP="00686CA1">
            <w:pPr>
              <w:spacing w:after="0" w:line="240" w:lineRule="auto"/>
              <w:rPr>
                <w:rFonts w:ascii="Calibri" w:eastAsia="Calibri" w:hAnsi="Calibri" w:cs="Times New Roman"/>
                <w:sz w:val="20"/>
                <w:szCs w:val="20"/>
              </w:rPr>
            </w:pPr>
            <w:hyperlink r:id="rId48" w:history="1">
              <w:r w:rsidR="00016869" w:rsidRPr="00016869">
                <w:rPr>
                  <w:rFonts w:ascii="Calibri" w:eastAsia="Calibri" w:hAnsi="Calibri" w:cs="Times New Roman"/>
                  <w:color w:val="0000FF"/>
                  <w:sz w:val="20"/>
                  <w:szCs w:val="20"/>
                  <w:u w:val="single"/>
                </w:rPr>
                <w:t>http://www.mbr-pwrc.usgs.gov/software/presence.html</w:t>
              </w:r>
            </w:hyperlink>
          </w:p>
        </w:tc>
      </w:tr>
      <w:tr w:rsidR="00016869" w:rsidRPr="00016869" w14:paraId="4F9277F8" w14:textId="77777777" w:rsidTr="00B76BB9">
        <w:tc>
          <w:tcPr>
            <w:tcW w:w="1278" w:type="dxa"/>
          </w:tcPr>
          <w:p w14:paraId="5A7D1CED"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0CCB985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RAMAS GIS</w:t>
            </w:r>
          </w:p>
        </w:tc>
        <w:tc>
          <w:tcPr>
            <w:tcW w:w="1350" w:type="dxa"/>
          </w:tcPr>
          <w:p w14:paraId="799F750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Stand alone</w:t>
            </w:r>
          </w:p>
        </w:tc>
        <w:tc>
          <w:tcPr>
            <w:tcW w:w="1350" w:type="dxa"/>
          </w:tcPr>
          <w:p w14:paraId="75597551"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Compiled</w:t>
            </w:r>
          </w:p>
        </w:tc>
        <w:tc>
          <w:tcPr>
            <w:tcW w:w="1350" w:type="dxa"/>
          </w:tcPr>
          <w:p w14:paraId="03F6944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25A3E26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800" w:type="dxa"/>
          </w:tcPr>
          <w:p w14:paraId="1B325FF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7699586E" w14:textId="77777777" w:rsidR="00016869" w:rsidRPr="00016869" w:rsidRDefault="00704857" w:rsidP="00686CA1">
            <w:pPr>
              <w:spacing w:after="0" w:line="240" w:lineRule="auto"/>
              <w:rPr>
                <w:rFonts w:ascii="Calibri" w:eastAsia="Calibri" w:hAnsi="Calibri" w:cs="Times New Roman"/>
                <w:sz w:val="20"/>
                <w:szCs w:val="20"/>
              </w:rPr>
            </w:pPr>
            <w:hyperlink r:id="rId49" w:anchor="gis" w:history="1">
              <w:r w:rsidR="00016869" w:rsidRPr="00016869">
                <w:rPr>
                  <w:rFonts w:ascii="Calibri" w:eastAsia="Calibri" w:hAnsi="Calibri" w:cs="Times New Roman"/>
                  <w:color w:val="0000FF"/>
                  <w:sz w:val="20"/>
                  <w:szCs w:val="20"/>
                  <w:u w:val="single"/>
                </w:rPr>
                <w:t>http://www.ramas.com/index.php?option=com_k2&amp;view=itemlist&amp;layout=category&amp;task=category&amp;id=41&amp;Itemid=80&amp;lang=en#gis</w:t>
              </w:r>
            </w:hyperlink>
          </w:p>
          <w:p w14:paraId="73E266E6"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1D4CC2BA" w14:textId="77777777" w:rsidTr="00B76BB9">
        <w:tc>
          <w:tcPr>
            <w:tcW w:w="1278" w:type="dxa"/>
          </w:tcPr>
          <w:p w14:paraId="41114D0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Planning process integration</w:t>
            </w:r>
          </w:p>
        </w:tc>
        <w:tc>
          <w:tcPr>
            <w:tcW w:w="1350" w:type="dxa"/>
          </w:tcPr>
          <w:p w14:paraId="4FC4902F"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Natureserve Vista</w:t>
            </w:r>
          </w:p>
        </w:tc>
        <w:tc>
          <w:tcPr>
            <w:tcW w:w="1350" w:type="dxa"/>
          </w:tcPr>
          <w:p w14:paraId="42DC2CF9"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 10</w:t>
            </w:r>
          </w:p>
        </w:tc>
        <w:tc>
          <w:tcPr>
            <w:tcW w:w="1350" w:type="dxa"/>
          </w:tcPr>
          <w:p w14:paraId="13B6146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Python</w:t>
            </w:r>
          </w:p>
        </w:tc>
        <w:tc>
          <w:tcPr>
            <w:tcW w:w="1350" w:type="dxa"/>
          </w:tcPr>
          <w:p w14:paraId="4B390231"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710" w:type="dxa"/>
          </w:tcPr>
          <w:p w14:paraId="6515DEA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800" w:type="dxa"/>
          </w:tcPr>
          <w:p w14:paraId="130C7AA0"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2250" w:type="dxa"/>
          </w:tcPr>
          <w:p w14:paraId="60C9158E" w14:textId="77777777" w:rsidR="00016869" w:rsidRPr="00016869" w:rsidRDefault="00704857" w:rsidP="00686CA1">
            <w:pPr>
              <w:spacing w:after="0" w:line="240" w:lineRule="auto"/>
              <w:rPr>
                <w:rFonts w:ascii="Calibri" w:eastAsia="Calibri" w:hAnsi="Calibri" w:cs="Times New Roman"/>
                <w:sz w:val="20"/>
                <w:szCs w:val="20"/>
              </w:rPr>
            </w:pPr>
            <w:hyperlink r:id="rId50" w:history="1">
              <w:r w:rsidR="00016869" w:rsidRPr="00016869">
                <w:rPr>
                  <w:rFonts w:ascii="Calibri" w:eastAsia="Calibri" w:hAnsi="Calibri" w:cs="Times New Roman"/>
                  <w:color w:val="0000FF"/>
                  <w:sz w:val="20"/>
                  <w:szCs w:val="20"/>
                  <w:u w:val="single"/>
                </w:rPr>
                <w:t>http://www.natureserve.org/prodServices/vista/overview.jsp</w:t>
              </w:r>
            </w:hyperlink>
          </w:p>
        </w:tc>
      </w:tr>
      <w:tr w:rsidR="00016869" w:rsidRPr="00016869" w14:paraId="10E82DCE" w14:textId="77777777" w:rsidTr="00B76BB9">
        <w:tc>
          <w:tcPr>
            <w:tcW w:w="1278" w:type="dxa"/>
          </w:tcPr>
          <w:p w14:paraId="24D720C1"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6C10550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Miradi</w:t>
            </w:r>
          </w:p>
        </w:tc>
        <w:tc>
          <w:tcPr>
            <w:tcW w:w="1350" w:type="dxa"/>
          </w:tcPr>
          <w:p w14:paraId="499A708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Stand alone</w:t>
            </w:r>
          </w:p>
        </w:tc>
        <w:tc>
          <w:tcPr>
            <w:tcW w:w="1350" w:type="dxa"/>
          </w:tcPr>
          <w:p w14:paraId="44DC422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Compiled</w:t>
            </w:r>
          </w:p>
        </w:tc>
        <w:tc>
          <w:tcPr>
            <w:tcW w:w="1350" w:type="dxa"/>
          </w:tcPr>
          <w:p w14:paraId="50E30B8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710" w:type="dxa"/>
          </w:tcPr>
          <w:p w14:paraId="313E9582" w14:textId="77777777" w:rsidR="00016869" w:rsidRPr="00016869" w:rsidRDefault="00016869" w:rsidP="00686CA1">
            <w:pPr>
              <w:spacing w:after="0" w:line="240" w:lineRule="auto"/>
              <w:rPr>
                <w:rFonts w:ascii="Calibri" w:eastAsia="Calibri" w:hAnsi="Calibri" w:cs="Times New Roman"/>
                <w:sz w:val="20"/>
                <w:szCs w:val="20"/>
              </w:rPr>
            </w:pPr>
          </w:p>
        </w:tc>
        <w:tc>
          <w:tcPr>
            <w:tcW w:w="1800" w:type="dxa"/>
          </w:tcPr>
          <w:p w14:paraId="48FA770A" w14:textId="77777777" w:rsidR="00016869" w:rsidRPr="00016869" w:rsidRDefault="00016869" w:rsidP="00686CA1">
            <w:pPr>
              <w:spacing w:after="0" w:line="240" w:lineRule="auto"/>
              <w:rPr>
                <w:rFonts w:ascii="Calibri" w:eastAsia="Calibri" w:hAnsi="Calibri" w:cs="Times New Roman"/>
                <w:sz w:val="20"/>
                <w:szCs w:val="20"/>
              </w:rPr>
            </w:pPr>
          </w:p>
        </w:tc>
        <w:tc>
          <w:tcPr>
            <w:tcW w:w="2250" w:type="dxa"/>
          </w:tcPr>
          <w:p w14:paraId="4BB59A2A" w14:textId="77777777" w:rsidR="00016869" w:rsidRPr="00016869" w:rsidRDefault="00704857" w:rsidP="00686CA1">
            <w:pPr>
              <w:spacing w:after="0" w:line="240" w:lineRule="auto"/>
              <w:rPr>
                <w:rFonts w:ascii="Calibri" w:eastAsia="Calibri" w:hAnsi="Calibri" w:cs="Times New Roman"/>
                <w:sz w:val="20"/>
                <w:szCs w:val="20"/>
              </w:rPr>
            </w:pPr>
            <w:hyperlink r:id="rId51" w:history="1">
              <w:r w:rsidR="00016869" w:rsidRPr="00016869">
                <w:rPr>
                  <w:rFonts w:ascii="Calibri" w:eastAsia="Calibri" w:hAnsi="Calibri" w:cs="Times New Roman"/>
                  <w:color w:val="0000FF"/>
                  <w:sz w:val="20"/>
                  <w:szCs w:val="20"/>
                  <w:u w:val="single"/>
                </w:rPr>
                <w:t>https://miradi.org/</w:t>
              </w:r>
            </w:hyperlink>
          </w:p>
        </w:tc>
      </w:tr>
      <w:tr w:rsidR="00016869" w:rsidRPr="00016869" w14:paraId="1C00AF53" w14:textId="77777777" w:rsidTr="00B76BB9">
        <w:tc>
          <w:tcPr>
            <w:tcW w:w="1278" w:type="dxa"/>
          </w:tcPr>
          <w:p w14:paraId="3631E49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Threats</w:t>
            </w:r>
          </w:p>
        </w:tc>
        <w:tc>
          <w:tcPr>
            <w:tcW w:w="1350" w:type="dxa"/>
          </w:tcPr>
          <w:p w14:paraId="331A7960"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Community Viz (Local Buildout)</w:t>
            </w:r>
          </w:p>
        </w:tc>
        <w:tc>
          <w:tcPr>
            <w:tcW w:w="1350" w:type="dxa"/>
          </w:tcPr>
          <w:p w14:paraId="19AF2488"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 10</w:t>
            </w:r>
          </w:p>
        </w:tc>
        <w:tc>
          <w:tcPr>
            <w:tcW w:w="1350" w:type="dxa"/>
          </w:tcPr>
          <w:p w14:paraId="6F1921E9"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3236E3C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710" w:type="dxa"/>
          </w:tcPr>
          <w:p w14:paraId="7ECE088F" w14:textId="77777777" w:rsidR="00016869" w:rsidRPr="00016869" w:rsidRDefault="00016869" w:rsidP="00686CA1">
            <w:pPr>
              <w:spacing w:after="0" w:line="240" w:lineRule="auto"/>
              <w:rPr>
                <w:rFonts w:ascii="Calibri" w:eastAsia="Calibri" w:hAnsi="Calibri" w:cs="Times New Roman"/>
                <w:sz w:val="20"/>
                <w:szCs w:val="20"/>
              </w:rPr>
            </w:pPr>
          </w:p>
        </w:tc>
        <w:tc>
          <w:tcPr>
            <w:tcW w:w="1800" w:type="dxa"/>
          </w:tcPr>
          <w:p w14:paraId="412B550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2250" w:type="dxa"/>
          </w:tcPr>
          <w:p w14:paraId="3669C9C8" w14:textId="77777777" w:rsidR="00016869" w:rsidRPr="00016869" w:rsidRDefault="00704857" w:rsidP="00686CA1">
            <w:pPr>
              <w:spacing w:after="0" w:line="240" w:lineRule="auto"/>
              <w:rPr>
                <w:rFonts w:ascii="Calibri" w:eastAsia="Calibri" w:hAnsi="Calibri" w:cs="Times New Roman"/>
                <w:sz w:val="20"/>
                <w:szCs w:val="20"/>
              </w:rPr>
            </w:pPr>
            <w:hyperlink r:id="rId52" w:history="1">
              <w:r w:rsidR="00016869" w:rsidRPr="00016869">
                <w:rPr>
                  <w:rFonts w:ascii="Calibri" w:eastAsia="Calibri" w:hAnsi="Calibri" w:cs="Times New Roman"/>
                  <w:color w:val="0000FF"/>
                  <w:sz w:val="20"/>
                  <w:szCs w:val="20"/>
                  <w:u w:val="single"/>
                </w:rPr>
                <w:t>http://placeways.com/communityviz/</w:t>
              </w:r>
            </w:hyperlink>
          </w:p>
          <w:p w14:paraId="136EC823"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2DE9F79D" w14:textId="77777777" w:rsidTr="00B76BB9">
        <w:tc>
          <w:tcPr>
            <w:tcW w:w="1278" w:type="dxa"/>
          </w:tcPr>
          <w:p w14:paraId="6152B700"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3D436F8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Global Human Footprint</w:t>
            </w:r>
          </w:p>
        </w:tc>
        <w:tc>
          <w:tcPr>
            <w:tcW w:w="1350" w:type="dxa"/>
          </w:tcPr>
          <w:p w14:paraId="5F19DFB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Raster dataset for ArcGIS, web interface</w:t>
            </w:r>
          </w:p>
        </w:tc>
        <w:tc>
          <w:tcPr>
            <w:tcW w:w="1350" w:type="dxa"/>
          </w:tcPr>
          <w:p w14:paraId="7EA925C1"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NA</w:t>
            </w:r>
          </w:p>
        </w:tc>
        <w:tc>
          <w:tcPr>
            <w:tcW w:w="1350" w:type="dxa"/>
          </w:tcPr>
          <w:p w14:paraId="3A1A63F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710" w:type="dxa"/>
          </w:tcPr>
          <w:p w14:paraId="217A929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1800" w:type="dxa"/>
          </w:tcPr>
          <w:p w14:paraId="76566EB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6CE3383A" w14:textId="77777777" w:rsidR="00016869" w:rsidRPr="00016869" w:rsidRDefault="00704857" w:rsidP="00686CA1">
            <w:pPr>
              <w:spacing w:after="0" w:line="240" w:lineRule="auto"/>
              <w:rPr>
                <w:rFonts w:ascii="Calibri" w:eastAsia="Calibri" w:hAnsi="Calibri" w:cs="Times New Roman"/>
                <w:sz w:val="20"/>
                <w:szCs w:val="20"/>
              </w:rPr>
            </w:pPr>
            <w:hyperlink r:id="rId53" w:history="1">
              <w:r w:rsidR="00016869" w:rsidRPr="00016869">
                <w:rPr>
                  <w:rFonts w:ascii="Calibri" w:eastAsia="Calibri" w:hAnsi="Calibri" w:cs="Times New Roman"/>
                  <w:color w:val="0000FF" w:themeColor="hyperlink"/>
                  <w:sz w:val="20"/>
                  <w:szCs w:val="20"/>
                  <w:u w:val="single"/>
                </w:rPr>
                <w:t>http://sedac.ciesin.columbia.edu/wildareas/</w:t>
              </w:r>
            </w:hyperlink>
          </w:p>
          <w:p w14:paraId="63F0F4BE"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13870E37" w14:textId="77777777" w:rsidTr="00B76BB9">
        <w:tc>
          <w:tcPr>
            <w:tcW w:w="1278" w:type="dxa"/>
          </w:tcPr>
          <w:p w14:paraId="03CD0CAB"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6C6BAC4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Future Human Footprint scenarios</w:t>
            </w:r>
          </w:p>
        </w:tc>
        <w:tc>
          <w:tcPr>
            <w:tcW w:w="1350" w:type="dxa"/>
          </w:tcPr>
          <w:p w14:paraId="79BDD7F1"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Raster dataset for ArcGIS, web interface</w:t>
            </w:r>
          </w:p>
        </w:tc>
        <w:tc>
          <w:tcPr>
            <w:tcW w:w="1350" w:type="dxa"/>
          </w:tcPr>
          <w:p w14:paraId="03122DF8"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NA</w:t>
            </w:r>
          </w:p>
        </w:tc>
        <w:tc>
          <w:tcPr>
            <w:tcW w:w="1350" w:type="dxa"/>
          </w:tcPr>
          <w:p w14:paraId="6B7A287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710" w:type="dxa"/>
          </w:tcPr>
          <w:p w14:paraId="486FE90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1800" w:type="dxa"/>
          </w:tcPr>
          <w:p w14:paraId="084B832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53F2CE80" w14:textId="77777777" w:rsidR="00016869" w:rsidRPr="00016869" w:rsidRDefault="00704857" w:rsidP="00686CA1">
            <w:pPr>
              <w:spacing w:after="0" w:line="240" w:lineRule="auto"/>
              <w:rPr>
                <w:rFonts w:ascii="Calibri" w:eastAsia="Calibri" w:hAnsi="Calibri" w:cs="Times New Roman"/>
                <w:sz w:val="20"/>
                <w:szCs w:val="20"/>
              </w:rPr>
            </w:pPr>
            <w:hyperlink r:id="rId54" w:history="1">
              <w:r w:rsidR="00016869" w:rsidRPr="00016869">
                <w:rPr>
                  <w:rFonts w:ascii="Calibri" w:eastAsia="Calibri" w:hAnsi="Calibri" w:cs="Times New Roman"/>
                  <w:color w:val="0000FF" w:themeColor="hyperlink"/>
                  <w:sz w:val="20"/>
                  <w:szCs w:val="20"/>
                  <w:u w:val="single"/>
                </w:rPr>
                <w:t>http://www.2c1forest.org/</w:t>
              </w:r>
            </w:hyperlink>
          </w:p>
          <w:p w14:paraId="24E8D6D9"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231C9462" w14:textId="77777777" w:rsidTr="00B76BB9">
        <w:tc>
          <w:tcPr>
            <w:tcW w:w="1278" w:type="dxa"/>
          </w:tcPr>
          <w:p w14:paraId="3F38FD1E"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0853370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Future housing and impervious surface scenarios</w:t>
            </w:r>
          </w:p>
        </w:tc>
        <w:tc>
          <w:tcPr>
            <w:tcW w:w="1350" w:type="dxa"/>
          </w:tcPr>
          <w:p w14:paraId="7B72B3D3"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Raster dataset for ArcGIS</w:t>
            </w:r>
          </w:p>
        </w:tc>
        <w:tc>
          <w:tcPr>
            <w:tcW w:w="1350" w:type="dxa"/>
          </w:tcPr>
          <w:p w14:paraId="7A698CE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NA</w:t>
            </w:r>
          </w:p>
        </w:tc>
        <w:tc>
          <w:tcPr>
            <w:tcW w:w="1350" w:type="dxa"/>
          </w:tcPr>
          <w:p w14:paraId="3E4F5F7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060D770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1800" w:type="dxa"/>
          </w:tcPr>
          <w:p w14:paraId="4D9CF10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2250" w:type="dxa"/>
          </w:tcPr>
          <w:p w14:paraId="18D6B7EA" w14:textId="77777777" w:rsidR="00016869" w:rsidRPr="00016869" w:rsidRDefault="00704857" w:rsidP="00686CA1">
            <w:pPr>
              <w:spacing w:after="0" w:line="240" w:lineRule="auto"/>
              <w:rPr>
                <w:rFonts w:ascii="Calibri" w:eastAsia="Calibri" w:hAnsi="Calibri" w:cs="Times New Roman"/>
                <w:sz w:val="20"/>
                <w:szCs w:val="20"/>
              </w:rPr>
            </w:pPr>
            <w:hyperlink r:id="rId55" w:history="1">
              <w:r w:rsidR="00016869" w:rsidRPr="00016869">
                <w:rPr>
                  <w:rFonts w:ascii="Calibri" w:eastAsia="Calibri" w:hAnsi="Calibri" w:cs="Times New Roman"/>
                  <w:color w:val="0000FF" w:themeColor="hyperlink"/>
                  <w:sz w:val="20"/>
                  <w:szCs w:val="20"/>
                  <w:u w:val="single"/>
                </w:rPr>
                <w:t>http://www.pnas.org/content/107/49/20887.full</w:t>
              </w:r>
            </w:hyperlink>
          </w:p>
          <w:p w14:paraId="005A4BDA"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5539258B" w14:textId="77777777" w:rsidTr="00B76BB9">
        <w:tc>
          <w:tcPr>
            <w:tcW w:w="1278" w:type="dxa"/>
          </w:tcPr>
          <w:p w14:paraId="1A75313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Climate</w:t>
            </w:r>
          </w:p>
        </w:tc>
        <w:tc>
          <w:tcPr>
            <w:tcW w:w="1350" w:type="dxa"/>
          </w:tcPr>
          <w:p w14:paraId="1CED18D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Climate forecasts, historical data</w:t>
            </w:r>
          </w:p>
        </w:tc>
        <w:tc>
          <w:tcPr>
            <w:tcW w:w="1350" w:type="dxa"/>
          </w:tcPr>
          <w:p w14:paraId="4EDFBDF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Raster datasets, web interface</w:t>
            </w:r>
          </w:p>
        </w:tc>
        <w:tc>
          <w:tcPr>
            <w:tcW w:w="1350" w:type="dxa"/>
          </w:tcPr>
          <w:p w14:paraId="7888555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NA</w:t>
            </w:r>
          </w:p>
        </w:tc>
        <w:tc>
          <w:tcPr>
            <w:tcW w:w="1350" w:type="dxa"/>
          </w:tcPr>
          <w:p w14:paraId="213FFBC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710" w:type="dxa"/>
          </w:tcPr>
          <w:p w14:paraId="2EAAA1E3"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1800" w:type="dxa"/>
          </w:tcPr>
          <w:p w14:paraId="63115BD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2BFCB01B" w14:textId="77777777" w:rsidR="00016869" w:rsidRPr="00016869" w:rsidRDefault="00704857" w:rsidP="00686CA1">
            <w:pPr>
              <w:spacing w:after="0" w:line="240" w:lineRule="auto"/>
              <w:rPr>
                <w:rFonts w:ascii="Calibri" w:eastAsia="Calibri" w:hAnsi="Calibri" w:cs="Times New Roman"/>
                <w:sz w:val="20"/>
                <w:szCs w:val="20"/>
              </w:rPr>
            </w:pPr>
            <w:hyperlink r:id="rId56" w:history="1">
              <w:r w:rsidR="00016869" w:rsidRPr="00016869">
                <w:rPr>
                  <w:rFonts w:ascii="Calibri" w:eastAsia="Calibri" w:hAnsi="Calibri" w:cs="Times New Roman"/>
                  <w:color w:val="0000FF" w:themeColor="hyperlink"/>
                  <w:sz w:val="20"/>
                  <w:szCs w:val="20"/>
                  <w:u w:val="single"/>
                </w:rPr>
                <w:t>http://www.climatewizard.org/</w:t>
              </w:r>
            </w:hyperlink>
          </w:p>
          <w:p w14:paraId="17FCB85A" w14:textId="77777777" w:rsidR="00016869" w:rsidRPr="00016869" w:rsidRDefault="00016869" w:rsidP="00686CA1">
            <w:pPr>
              <w:spacing w:after="0" w:line="240" w:lineRule="auto"/>
              <w:rPr>
                <w:rFonts w:ascii="Calibri" w:eastAsia="Calibri" w:hAnsi="Calibri" w:cs="Times New Roman"/>
                <w:sz w:val="20"/>
                <w:szCs w:val="20"/>
              </w:rPr>
            </w:pPr>
          </w:p>
        </w:tc>
      </w:tr>
    </w:tbl>
    <w:p w14:paraId="1BAAD118" w14:textId="219D6F45" w:rsidR="00506D89" w:rsidRDefault="00506D89" w:rsidP="00ED1506">
      <w:pPr>
        <w:rPr>
          <w:rStyle w:val="Style3Char"/>
          <w:color w:val="auto"/>
          <w:u w:val="none"/>
        </w:rPr>
        <w:sectPr w:rsidR="00506D89" w:rsidSect="00686CA1">
          <w:pgSz w:w="15840" w:h="12240" w:orient="landscape" w:code="1"/>
          <w:pgMar w:top="1440" w:right="1440" w:bottom="1440" w:left="1440" w:header="720" w:footer="720" w:gutter="0"/>
          <w:cols w:space="720"/>
          <w:docGrid w:linePitch="360"/>
        </w:sectPr>
      </w:pPr>
    </w:p>
    <w:p w14:paraId="53584770" w14:textId="77777777" w:rsidR="00401C28" w:rsidRDefault="00401C28" w:rsidP="00401C28">
      <w:pPr>
        <w:pStyle w:val="Style2"/>
        <w:numPr>
          <w:ilvl w:val="0"/>
          <w:numId w:val="0"/>
        </w:numPr>
      </w:pPr>
      <w:r>
        <w:lastRenderedPageBreak/>
        <w:t xml:space="preserve">Figure 1. Data needs assessment definitions of tools, data, and processes. </w:t>
      </w:r>
    </w:p>
    <w:p w14:paraId="44F9C732" w14:textId="4F28A45B" w:rsidR="00401C28" w:rsidRDefault="00044A30" w:rsidP="00401C28">
      <w:pPr>
        <w:pStyle w:val="Style2"/>
        <w:numPr>
          <w:ilvl w:val="0"/>
          <w:numId w:val="0"/>
        </w:numPr>
      </w:pPr>
      <w:r>
        <w:rPr>
          <w:noProof/>
        </w:rPr>
        <w:drawing>
          <wp:inline distT="0" distB="0" distL="0" distR="0" wp14:anchorId="65361CA9" wp14:editId="67F664EC">
            <wp:extent cx="5943600" cy="33823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3382357"/>
                    </a:xfrm>
                    <a:prstGeom prst="rect">
                      <a:avLst/>
                    </a:prstGeom>
                    <a:noFill/>
                  </pic:spPr>
                </pic:pic>
              </a:graphicData>
            </a:graphic>
          </wp:inline>
        </w:drawing>
      </w:r>
    </w:p>
    <w:p w14:paraId="728A904B" w14:textId="77777777" w:rsidR="00044A30" w:rsidRDefault="00044A30" w:rsidP="00401C28">
      <w:pPr>
        <w:pStyle w:val="Style2"/>
        <w:numPr>
          <w:ilvl w:val="0"/>
          <w:numId w:val="0"/>
        </w:numPr>
      </w:pPr>
    </w:p>
    <w:p w14:paraId="48CE6FED" w14:textId="77777777" w:rsidR="00044A30" w:rsidRDefault="00044A30" w:rsidP="00401C28">
      <w:pPr>
        <w:pStyle w:val="Style2"/>
        <w:numPr>
          <w:ilvl w:val="0"/>
          <w:numId w:val="0"/>
        </w:numPr>
      </w:pPr>
    </w:p>
    <w:p w14:paraId="41AD2A1C" w14:textId="77777777" w:rsidR="00044A30" w:rsidRDefault="00044A30" w:rsidP="00401C28">
      <w:pPr>
        <w:pStyle w:val="Style2"/>
        <w:numPr>
          <w:ilvl w:val="0"/>
          <w:numId w:val="0"/>
        </w:numPr>
      </w:pPr>
    </w:p>
    <w:p w14:paraId="2B353B5B" w14:textId="77777777" w:rsidR="00044A30" w:rsidRDefault="00044A30" w:rsidP="00401C28">
      <w:pPr>
        <w:pStyle w:val="Style2"/>
        <w:numPr>
          <w:ilvl w:val="0"/>
          <w:numId w:val="0"/>
        </w:numPr>
      </w:pPr>
    </w:p>
    <w:p w14:paraId="3432DAF7" w14:textId="77777777" w:rsidR="00044A30" w:rsidRDefault="00044A30" w:rsidP="00401C28">
      <w:pPr>
        <w:pStyle w:val="Style2"/>
        <w:numPr>
          <w:ilvl w:val="0"/>
          <w:numId w:val="0"/>
        </w:numPr>
      </w:pPr>
    </w:p>
    <w:p w14:paraId="1E070575" w14:textId="77777777" w:rsidR="00044A30" w:rsidRDefault="00044A30" w:rsidP="00401C28">
      <w:pPr>
        <w:pStyle w:val="Style2"/>
        <w:numPr>
          <w:ilvl w:val="0"/>
          <w:numId w:val="0"/>
        </w:numPr>
      </w:pPr>
    </w:p>
    <w:p w14:paraId="32A8B97B" w14:textId="77777777" w:rsidR="00044A30" w:rsidRDefault="00044A30" w:rsidP="00401C28">
      <w:pPr>
        <w:pStyle w:val="Style2"/>
        <w:numPr>
          <w:ilvl w:val="0"/>
          <w:numId w:val="0"/>
        </w:numPr>
      </w:pPr>
    </w:p>
    <w:p w14:paraId="0DE06A1F" w14:textId="77777777" w:rsidR="00044A30" w:rsidRDefault="00044A30" w:rsidP="00401C28">
      <w:pPr>
        <w:pStyle w:val="Style2"/>
        <w:numPr>
          <w:ilvl w:val="0"/>
          <w:numId w:val="0"/>
        </w:numPr>
      </w:pPr>
    </w:p>
    <w:p w14:paraId="7553D0D8" w14:textId="77777777" w:rsidR="00044A30" w:rsidRDefault="00044A30" w:rsidP="00401C28">
      <w:pPr>
        <w:pStyle w:val="Style2"/>
        <w:numPr>
          <w:ilvl w:val="0"/>
          <w:numId w:val="0"/>
        </w:numPr>
      </w:pPr>
    </w:p>
    <w:p w14:paraId="2B7FE768" w14:textId="77777777" w:rsidR="00044A30" w:rsidRDefault="00044A30" w:rsidP="00401C28">
      <w:pPr>
        <w:pStyle w:val="Style2"/>
        <w:numPr>
          <w:ilvl w:val="0"/>
          <w:numId w:val="0"/>
        </w:numPr>
      </w:pPr>
    </w:p>
    <w:p w14:paraId="64DD3AD9" w14:textId="77777777" w:rsidR="00044A30" w:rsidRDefault="00044A30" w:rsidP="00401C28">
      <w:pPr>
        <w:pStyle w:val="Style2"/>
        <w:numPr>
          <w:ilvl w:val="0"/>
          <w:numId w:val="0"/>
        </w:numPr>
      </w:pPr>
    </w:p>
    <w:p w14:paraId="16278E45" w14:textId="77777777" w:rsidR="00044A30" w:rsidRDefault="00044A30" w:rsidP="00401C28">
      <w:pPr>
        <w:pStyle w:val="Style2"/>
        <w:numPr>
          <w:ilvl w:val="0"/>
          <w:numId w:val="0"/>
        </w:numPr>
      </w:pPr>
    </w:p>
    <w:p w14:paraId="0689B514" w14:textId="77777777" w:rsidR="00044A30" w:rsidRDefault="00044A30" w:rsidP="00401C28">
      <w:pPr>
        <w:pStyle w:val="Style2"/>
        <w:numPr>
          <w:ilvl w:val="0"/>
          <w:numId w:val="0"/>
        </w:numPr>
      </w:pPr>
    </w:p>
    <w:p w14:paraId="6BF462BB" w14:textId="77777777" w:rsidR="00044A30" w:rsidRDefault="00044A30" w:rsidP="00401C28">
      <w:pPr>
        <w:pStyle w:val="Style2"/>
        <w:numPr>
          <w:ilvl w:val="0"/>
          <w:numId w:val="0"/>
        </w:numPr>
      </w:pPr>
    </w:p>
    <w:p w14:paraId="7EE2CB66" w14:textId="77777777" w:rsidR="00D66041" w:rsidRDefault="00D66041" w:rsidP="00D66041">
      <w:pPr>
        <w:pStyle w:val="Style2"/>
        <w:numPr>
          <w:ilvl w:val="0"/>
          <w:numId w:val="0"/>
        </w:numPr>
      </w:pPr>
      <w:r>
        <w:lastRenderedPageBreak/>
        <w:t xml:space="preserve">Appendix 1.  </w:t>
      </w:r>
    </w:p>
    <w:p w14:paraId="5DA1FA2B" w14:textId="77777777" w:rsidR="00D66041" w:rsidRDefault="00D66041" w:rsidP="00D66041">
      <w:pPr>
        <w:pStyle w:val="Style2"/>
        <w:numPr>
          <w:ilvl w:val="0"/>
          <w:numId w:val="0"/>
        </w:numPr>
      </w:pPr>
    </w:p>
    <w:p w14:paraId="2A07360A" w14:textId="77777777" w:rsidR="00D66041" w:rsidRPr="004B5500" w:rsidRDefault="00D66041" w:rsidP="00D66041">
      <w:pPr>
        <w:pStyle w:val="Style1"/>
        <w:pBdr>
          <w:top w:val="single" w:sz="4" w:space="1" w:color="auto"/>
          <w:left w:val="single" w:sz="4" w:space="4" w:color="auto"/>
          <w:bottom w:val="single" w:sz="4" w:space="1" w:color="auto"/>
          <w:right w:val="single" w:sz="4" w:space="4" w:color="auto"/>
        </w:pBdr>
        <w:rPr>
          <w:b w:val="0"/>
          <w:u w:val="none"/>
        </w:rPr>
      </w:pPr>
      <w:r>
        <w:rPr>
          <w:b w:val="0"/>
          <w:u w:val="none"/>
        </w:rPr>
        <w:t xml:space="preserve">Under the Scope of Work </w:t>
      </w:r>
      <w:r w:rsidRPr="004B5500">
        <w:rPr>
          <w:b w:val="0"/>
          <w:u w:val="none"/>
        </w:rPr>
        <w:t>outlined in this proposal, the following</w:t>
      </w:r>
      <w:r>
        <w:rPr>
          <w:b w:val="0"/>
          <w:u w:val="none"/>
        </w:rPr>
        <w:t xml:space="preserve"> objectives and </w:t>
      </w:r>
      <w:r w:rsidRPr="004B5500">
        <w:rPr>
          <w:b w:val="0"/>
          <w:u w:val="none"/>
        </w:rPr>
        <w:t>task</w:t>
      </w:r>
      <w:r>
        <w:rPr>
          <w:b w:val="0"/>
          <w:u w:val="none"/>
        </w:rPr>
        <w:t>s</w:t>
      </w:r>
      <w:r w:rsidRPr="004B5500">
        <w:rPr>
          <w:b w:val="0"/>
          <w:u w:val="none"/>
        </w:rPr>
        <w:t xml:space="preserve"> will be specifically addressed as identified with the Appalachian LCC 5-Year Work Plan.  </w:t>
      </w:r>
    </w:p>
    <w:p w14:paraId="71B0DF1E" w14:textId="77777777" w:rsidR="00D66041" w:rsidRPr="004B5500" w:rsidRDefault="00D66041" w:rsidP="00D66041">
      <w:pPr>
        <w:autoSpaceDE w:val="0"/>
        <w:autoSpaceDN w:val="0"/>
        <w:adjustRightInd w:val="0"/>
        <w:spacing w:after="120" w:line="240" w:lineRule="auto"/>
        <w:rPr>
          <w:rFonts w:ascii="Georgia" w:hAnsi="Georgia" w:cs="Arial"/>
          <w:bCs/>
        </w:rPr>
      </w:pPr>
      <w:r>
        <w:rPr>
          <w:rFonts w:ascii="Georgia" w:hAnsi="Georgia" w:cs="Arial"/>
          <w:b/>
          <w:bCs/>
        </w:rPr>
        <w:t xml:space="preserve">Work </w:t>
      </w:r>
      <w:r w:rsidRPr="004B5500">
        <w:rPr>
          <w:rFonts w:ascii="Georgia" w:hAnsi="Georgia" w:cs="Arial"/>
          <w:b/>
          <w:bCs/>
        </w:rPr>
        <w:t>Plan</w:t>
      </w:r>
      <w:r>
        <w:rPr>
          <w:rFonts w:ascii="Georgia" w:hAnsi="Georgia" w:cs="Arial"/>
          <w:b/>
          <w:bCs/>
        </w:rPr>
        <w:t xml:space="preserve"> (WP)</w:t>
      </w:r>
      <w:r w:rsidRPr="004B5500">
        <w:rPr>
          <w:rFonts w:ascii="Georgia" w:hAnsi="Georgia" w:cs="Arial"/>
          <w:b/>
          <w:bCs/>
        </w:rPr>
        <w:t xml:space="preserve"> Goal 1:</w:t>
      </w:r>
      <w:r w:rsidRPr="004B5500">
        <w:rPr>
          <w:rFonts w:ascii="Georgia" w:hAnsi="Georgia" w:cs="Arial"/>
          <w:bCs/>
        </w:rPr>
        <w:t xml:space="preserve"> Create and deliver a landscape-level data sharing strategy and scalable toolset</w:t>
      </w:r>
    </w:p>
    <w:p w14:paraId="296C78A9" w14:textId="77777777" w:rsidR="00D66041" w:rsidRPr="004B5500" w:rsidRDefault="00D66041" w:rsidP="00D66041">
      <w:pPr>
        <w:pStyle w:val="Style1"/>
        <w:spacing w:after="120" w:line="240" w:lineRule="auto"/>
        <w:rPr>
          <w:b w:val="0"/>
          <w:u w:val="none"/>
        </w:rPr>
      </w:pPr>
      <w:r>
        <w:rPr>
          <w:rFonts w:cs="Arial"/>
          <w:b w:val="0"/>
          <w:i/>
          <w:u w:val="none"/>
        </w:rPr>
        <w:t xml:space="preserve">WP </w:t>
      </w:r>
      <w:r w:rsidRPr="004C46DA">
        <w:rPr>
          <w:rFonts w:cs="Arial"/>
          <w:b w:val="0"/>
          <w:i/>
          <w:u w:val="none"/>
        </w:rPr>
        <w:t>Objective 1.1</w:t>
      </w:r>
      <w:r>
        <w:rPr>
          <w:rFonts w:cs="Arial"/>
          <w:b w:val="0"/>
          <w:i/>
          <w:u w:val="none"/>
        </w:rPr>
        <w:t>:</w:t>
      </w:r>
      <w:r w:rsidRPr="004B5500">
        <w:rPr>
          <w:rFonts w:cs="Arial"/>
          <w:b w:val="0"/>
          <w:u w:val="none"/>
        </w:rPr>
        <w:t xml:space="preserve"> Conduct AppLCC data needs assessment</w:t>
      </w:r>
      <w:r>
        <w:rPr>
          <w:rFonts w:cs="Arial"/>
          <w:b w:val="0"/>
          <w:u w:val="none"/>
        </w:rPr>
        <w:t xml:space="preserve">. </w:t>
      </w:r>
    </w:p>
    <w:p w14:paraId="415DC17D" w14:textId="77777777" w:rsidR="00D66041" w:rsidRPr="00AF3606" w:rsidRDefault="00D66041" w:rsidP="00D66041">
      <w:pPr>
        <w:pStyle w:val="Style1"/>
        <w:numPr>
          <w:ilvl w:val="0"/>
          <w:numId w:val="18"/>
        </w:numPr>
        <w:spacing w:after="0" w:line="240" w:lineRule="auto"/>
        <w:rPr>
          <w:rFonts w:cstheme="minorHAnsi"/>
          <w:b w:val="0"/>
          <w:u w:val="none"/>
        </w:rPr>
      </w:pPr>
      <w:r w:rsidRPr="00B77BA6">
        <w:rPr>
          <w:rStyle w:val="WPChar"/>
          <w:rFonts w:ascii="Georgia" w:eastAsiaTheme="minorHAnsi" w:hAnsi="Georgia"/>
          <w:b w:val="0"/>
          <w:sz w:val="22"/>
          <w:szCs w:val="22"/>
        </w:rPr>
        <w:t>WP: 1.1.3</w:t>
      </w:r>
      <w:r>
        <w:rPr>
          <w:b w:val="0"/>
          <w:u w:val="none"/>
        </w:rPr>
        <w:t xml:space="preserve"> Access </w:t>
      </w:r>
      <w:r w:rsidRPr="00B77BA6">
        <w:rPr>
          <w:rFonts w:cstheme="minorHAnsi"/>
          <w:b w:val="0"/>
          <w:u w:val="none"/>
        </w:rPr>
        <w:t>the</w:t>
      </w:r>
      <w:r w:rsidRPr="00AF3606">
        <w:rPr>
          <w:rFonts w:cstheme="minorHAnsi"/>
          <w:b w:val="0"/>
          <w:u w:val="none"/>
        </w:rPr>
        <w:t xml:space="preserve"> scope of data needs assessment project (internal vs. contract) and make recommendation to Steering Committee. </w:t>
      </w:r>
    </w:p>
    <w:p w14:paraId="44D4A6EF" w14:textId="77777777" w:rsidR="00D66041" w:rsidRPr="00AF3606" w:rsidRDefault="00D66041" w:rsidP="00D66041">
      <w:pPr>
        <w:pStyle w:val="Style1"/>
        <w:numPr>
          <w:ilvl w:val="0"/>
          <w:numId w:val="18"/>
        </w:numPr>
        <w:spacing w:after="0" w:line="240" w:lineRule="auto"/>
        <w:rPr>
          <w:rFonts w:cstheme="minorHAnsi"/>
          <w:b w:val="0"/>
          <w:u w:val="none"/>
        </w:rPr>
      </w:pPr>
      <w:r w:rsidRPr="00B77BA6">
        <w:rPr>
          <w:rStyle w:val="WPChar"/>
          <w:rFonts w:ascii="Georgia" w:eastAsiaTheme="minorHAnsi" w:hAnsi="Georgia"/>
          <w:b w:val="0"/>
          <w:sz w:val="22"/>
          <w:szCs w:val="22"/>
        </w:rPr>
        <w:t>WP:1.1.5</w:t>
      </w:r>
      <w:r w:rsidRPr="00AF3606">
        <w:rPr>
          <w:rFonts w:cstheme="minorHAnsi"/>
          <w:b w:val="0"/>
          <w:u w:val="none"/>
        </w:rPr>
        <w:t xml:space="preserve">  Identify and analyze available data sets, methodologies and approaches relative to AppLCC landscape conservation planning.  </w:t>
      </w:r>
    </w:p>
    <w:p w14:paraId="2D150674" w14:textId="77777777" w:rsidR="00D66041" w:rsidRPr="00AF3606" w:rsidRDefault="00D66041" w:rsidP="00D66041">
      <w:pPr>
        <w:pStyle w:val="ListParagraph"/>
        <w:numPr>
          <w:ilvl w:val="0"/>
          <w:numId w:val="18"/>
        </w:numPr>
        <w:rPr>
          <w:rFonts w:ascii="Georgia" w:hAnsi="Georgia" w:cstheme="minorHAnsi"/>
          <w:sz w:val="22"/>
          <w:szCs w:val="22"/>
        </w:rPr>
      </w:pPr>
      <w:r w:rsidRPr="00B77BA6">
        <w:rPr>
          <w:rStyle w:val="WPChar"/>
          <w:rFonts w:ascii="Georgia" w:hAnsi="Georgia"/>
          <w:sz w:val="22"/>
          <w:szCs w:val="22"/>
          <w:u w:val="single"/>
        </w:rPr>
        <w:t>WP: 1.1.6</w:t>
      </w:r>
      <w:r w:rsidRPr="00AF3606">
        <w:rPr>
          <w:rFonts w:ascii="Georgia" w:hAnsi="Georgia" w:cstheme="minorHAnsi"/>
          <w:sz w:val="22"/>
          <w:szCs w:val="22"/>
        </w:rPr>
        <w:t xml:space="preserve"> Create a "crosswalk’" report to and validate identified science and data needs with member organizational priorities and AppLCC science needs portfolio.  </w:t>
      </w:r>
    </w:p>
    <w:p w14:paraId="1AA54BA3" w14:textId="77777777" w:rsidR="00D66041" w:rsidRPr="00AF3606" w:rsidRDefault="00D66041" w:rsidP="00D66041">
      <w:pPr>
        <w:pStyle w:val="ListParagraph"/>
        <w:numPr>
          <w:ilvl w:val="0"/>
          <w:numId w:val="18"/>
        </w:numPr>
        <w:rPr>
          <w:rFonts w:ascii="Georgia" w:hAnsi="Georgia" w:cstheme="minorHAnsi"/>
          <w:sz w:val="22"/>
          <w:szCs w:val="22"/>
        </w:rPr>
      </w:pPr>
      <w:r w:rsidRPr="00B77BA6">
        <w:rPr>
          <w:rStyle w:val="WPChar"/>
          <w:rFonts w:ascii="Georgia" w:hAnsi="Georgia"/>
          <w:sz w:val="22"/>
          <w:szCs w:val="22"/>
          <w:u w:val="single"/>
        </w:rPr>
        <w:t>WP: 1.1.7</w:t>
      </w:r>
      <w:r w:rsidRPr="00AF3606">
        <w:rPr>
          <w:rFonts w:ascii="Georgia" w:hAnsi="Georgia" w:cstheme="minorHAnsi"/>
          <w:sz w:val="22"/>
          <w:szCs w:val="22"/>
        </w:rPr>
        <w:t xml:space="preserve"> Develop scope of work needed to address or complete a data needs assessment and initiate/fund needed work. </w:t>
      </w:r>
    </w:p>
    <w:p w14:paraId="5253683B" w14:textId="77777777" w:rsidR="00D66041" w:rsidRPr="004B5500" w:rsidRDefault="00D66041" w:rsidP="00D66041">
      <w:pPr>
        <w:autoSpaceDE w:val="0"/>
        <w:autoSpaceDN w:val="0"/>
        <w:adjustRightInd w:val="0"/>
        <w:rPr>
          <w:rFonts w:ascii="Georgia" w:hAnsi="Georgia" w:cs="Arial"/>
        </w:rPr>
      </w:pPr>
    </w:p>
    <w:p w14:paraId="64D28C3A" w14:textId="77777777" w:rsidR="00D66041" w:rsidRPr="004B5500" w:rsidRDefault="00D66041" w:rsidP="00D66041">
      <w:pPr>
        <w:autoSpaceDE w:val="0"/>
        <w:autoSpaceDN w:val="0"/>
        <w:adjustRightInd w:val="0"/>
        <w:spacing w:after="120" w:line="240" w:lineRule="auto"/>
        <w:rPr>
          <w:rFonts w:ascii="Georgia" w:hAnsi="Georgia" w:cs="Arial"/>
        </w:rPr>
      </w:pPr>
      <w:r>
        <w:rPr>
          <w:rFonts w:ascii="Georgia" w:hAnsi="Georgia" w:cs="Arial"/>
          <w:i/>
        </w:rPr>
        <w:t xml:space="preserve">WP </w:t>
      </w:r>
      <w:r w:rsidRPr="0042486B">
        <w:rPr>
          <w:rFonts w:ascii="Georgia" w:hAnsi="Georgia" w:cs="Arial"/>
          <w:i/>
        </w:rPr>
        <w:t>Objective 1.3</w:t>
      </w:r>
      <w:r>
        <w:rPr>
          <w:rFonts w:ascii="Georgia" w:hAnsi="Georgia" w:cs="Arial"/>
          <w:i/>
        </w:rPr>
        <w:t>:</w:t>
      </w:r>
      <w:r w:rsidRPr="004B5500">
        <w:rPr>
          <w:rFonts w:ascii="Georgia" w:hAnsi="Georgia" w:cs="Arial"/>
        </w:rPr>
        <w:t xml:space="preserve"> Provide science information, tools, and data support to the existing habitat partnerships and joint ventures</w:t>
      </w:r>
      <w:r>
        <w:rPr>
          <w:rFonts w:ascii="Georgia" w:hAnsi="Georgia" w:cs="Arial"/>
        </w:rPr>
        <w:t xml:space="preserve">. </w:t>
      </w:r>
    </w:p>
    <w:p w14:paraId="7C5A8361" w14:textId="77777777" w:rsidR="00D66041" w:rsidRDefault="00D66041" w:rsidP="00D66041">
      <w:pPr>
        <w:pStyle w:val="ListParagraph"/>
        <w:numPr>
          <w:ilvl w:val="0"/>
          <w:numId w:val="18"/>
        </w:numPr>
        <w:rPr>
          <w:rFonts w:ascii="Georgia" w:hAnsi="Georgia" w:cstheme="minorHAnsi"/>
          <w:sz w:val="22"/>
          <w:szCs w:val="22"/>
        </w:rPr>
      </w:pPr>
      <w:r w:rsidRPr="00B77BA6">
        <w:rPr>
          <w:rStyle w:val="WPChar"/>
          <w:rFonts w:ascii="Georgia" w:hAnsi="Georgia"/>
          <w:sz w:val="22"/>
          <w:szCs w:val="22"/>
          <w:u w:val="single"/>
        </w:rPr>
        <w:t>WP: 1.3.2</w:t>
      </w:r>
      <w:r w:rsidRPr="004B5500">
        <w:rPr>
          <w:rFonts w:ascii="Georgia" w:hAnsi="Georgia" w:cstheme="minorHAnsi"/>
          <w:sz w:val="22"/>
          <w:szCs w:val="22"/>
        </w:rPr>
        <w:t xml:space="preserve"> Deliver findings and products (see 1.3.1) to the conservation and land use community.</w:t>
      </w:r>
    </w:p>
    <w:p w14:paraId="376F192C" w14:textId="77777777" w:rsidR="00D66041" w:rsidRDefault="00D66041" w:rsidP="00D66041">
      <w:pPr>
        <w:pStyle w:val="ListParagraph"/>
        <w:ind w:left="360"/>
        <w:rPr>
          <w:rFonts w:ascii="Georgia" w:hAnsi="Georgia" w:cstheme="minorHAnsi"/>
          <w:sz w:val="22"/>
          <w:szCs w:val="22"/>
        </w:rPr>
      </w:pPr>
    </w:p>
    <w:p w14:paraId="3C258D6B" w14:textId="77777777" w:rsidR="00D66041" w:rsidRPr="004C46DA" w:rsidRDefault="00D66041" w:rsidP="00D66041">
      <w:pPr>
        <w:rPr>
          <w:rFonts w:ascii="Georgia" w:hAnsi="Georgia" w:cstheme="minorHAnsi"/>
          <w:b/>
        </w:rPr>
      </w:pPr>
      <w:r>
        <w:rPr>
          <w:rFonts w:ascii="Georgia" w:hAnsi="Georgia" w:cs="Arial"/>
          <w:i/>
        </w:rPr>
        <w:t xml:space="preserve">WP </w:t>
      </w:r>
      <w:r w:rsidRPr="0042486B">
        <w:rPr>
          <w:rFonts w:ascii="Georgia" w:hAnsi="Georgia" w:cs="Arial"/>
          <w:i/>
        </w:rPr>
        <w:t>Objective 1.4</w:t>
      </w:r>
      <w:r>
        <w:rPr>
          <w:rFonts w:ascii="Georgia" w:hAnsi="Georgia" w:cs="Arial"/>
        </w:rPr>
        <w:t xml:space="preserve">: </w:t>
      </w:r>
      <w:r w:rsidRPr="0042486B">
        <w:rPr>
          <w:rFonts w:ascii="Georgia" w:hAnsi="Georgia" w:cs="Arial"/>
        </w:rPr>
        <w:t>Synthesize regional information to support State Wildlife Action Plans (SWAPs) and other partner action plans</w:t>
      </w:r>
      <w:r>
        <w:rPr>
          <w:rFonts w:ascii="Georgia" w:hAnsi="Georgia" w:cs="Arial"/>
        </w:rPr>
        <w:t>.</w:t>
      </w:r>
      <w:r w:rsidRPr="0042486B">
        <w:rPr>
          <w:rFonts w:ascii="Georgia" w:hAnsi="Georgia" w:cs="Arial"/>
        </w:rPr>
        <w:t xml:space="preserve">  </w:t>
      </w:r>
    </w:p>
    <w:p w14:paraId="07AF12F3" w14:textId="77777777" w:rsidR="00D66041" w:rsidRPr="004B5500" w:rsidRDefault="00D66041" w:rsidP="00D66041">
      <w:pPr>
        <w:pStyle w:val="ListParagraph"/>
        <w:numPr>
          <w:ilvl w:val="0"/>
          <w:numId w:val="18"/>
        </w:numPr>
        <w:rPr>
          <w:rFonts w:ascii="Georgia" w:hAnsi="Georgia" w:cstheme="minorHAnsi"/>
          <w:sz w:val="22"/>
          <w:szCs w:val="22"/>
        </w:rPr>
      </w:pPr>
      <w:r w:rsidRPr="00B77BA6">
        <w:rPr>
          <w:rStyle w:val="WPChar"/>
          <w:rFonts w:ascii="Georgia" w:hAnsi="Georgia"/>
          <w:sz w:val="22"/>
          <w:szCs w:val="22"/>
          <w:u w:val="single"/>
        </w:rPr>
        <w:t>WP: 1.4.1</w:t>
      </w:r>
      <w:r w:rsidRPr="004B5500">
        <w:rPr>
          <w:rFonts w:ascii="Georgia" w:hAnsi="Georgia" w:cstheme="minorHAnsi"/>
          <w:sz w:val="22"/>
          <w:szCs w:val="22"/>
        </w:rPr>
        <w:t xml:space="preserve"> Create inventory, summarize, and maintain key information from all relevant SWAPs, AppLCC Regional initiatives, resource management plans, and partnership efforts. </w:t>
      </w:r>
    </w:p>
    <w:p w14:paraId="627695EB" w14:textId="77777777" w:rsidR="00D66041" w:rsidRPr="004B5500" w:rsidRDefault="00D66041" w:rsidP="00D66041">
      <w:pPr>
        <w:pStyle w:val="Style1"/>
        <w:numPr>
          <w:ilvl w:val="0"/>
          <w:numId w:val="18"/>
        </w:numPr>
        <w:spacing w:after="0" w:line="240" w:lineRule="auto"/>
        <w:rPr>
          <w:rFonts w:cstheme="minorHAnsi"/>
          <w:b w:val="0"/>
          <w:u w:val="none"/>
        </w:rPr>
      </w:pPr>
      <w:r w:rsidRPr="00B77BA6">
        <w:rPr>
          <w:rStyle w:val="WPChar"/>
          <w:rFonts w:ascii="Georgia" w:eastAsiaTheme="minorHAnsi" w:hAnsi="Georgia"/>
          <w:b w:val="0"/>
          <w:sz w:val="22"/>
          <w:szCs w:val="22"/>
        </w:rPr>
        <w:t>WP: 1.4.2</w:t>
      </w:r>
      <w:r w:rsidRPr="004B5500">
        <w:rPr>
          <w:rFonts w:cstheme="minorHAnsi"/>
          <w:b w:val="0"/>
          <w:u w:val="none"/>
        </w:rPr>
        <w:t xml:space="preserve"> Report as a “cross-walk” analysis that identifies opportunities to better integrate Regional perspectives, the regional ranking/priorities within each State, and connect to AppLCC Region-wide ranking to help inform planning efforts. (Ranking is based on spatial and temporal land-use and climate change factors.) </w:t>
      </w:r>
    </w:p>
    <w:p w14:paraId="7A624790" w14:textId="77777777" w:rsidR="00D66041" w:rsidRPr="004B5500" w:rsidRDefault="00D66041" w:rsidP="00D66041">
      <w:pPr>
        <w:pStyle w:val="Style1"/>
        <w:spacing w:after="120" w:line="240" w:lineRule="auto"/>
        <w:rPr>
          <w:rFonts w:cs="Arial"/>
          <w:b w:val="0"/>
          <w:u w:val="none"/>
        </w:rPr>
      </w:pPr>
    </w:p>
    <w:p w14:paraId="27604E6F" w14:textId="77777777" w:rsidR="00D66041" w:rsidRPr="004B5500" w:rsidRDefault="00D66041" w:rsidP="00D66041">
      <w:pPr>
        <w:pStyle w:val="Style1"/>
        <w:spacing w:after="120" w:line="240" w:lineRule="auto"/>
        <w:rPr>
          <w:rFonts w:cstheme="minorHAnsi"/>
          <w:b w:val="0"/>
          <w:u w:val="none"/>
        </w:rPr>
      </w:pPr>
      <w:r>
        <w:rPr>
          <w:rFonts w:cs="Arial"/>
          <w:b w:val="0"/>
          <w:i/>
          <w:u w:val="none"/>
        </w:rPr>
        <w:t xml:space="preserve">WP </w:t>
      </w:r>
      <w:r w:rsidRPr="0042486B">
        <w:rPr>
          <w:rFonts w:cs="Arial"/>
          <w:b w:val="0"/>
          <w:i/>
          <w:u w:val="none"/>
        </w:rPr>
        <w:t>Objective 1.7</w:t>
      </w:r>
      <w:r>
        <w:rPr>
          <w:rFonts w:cs="Arial"/>
          <w:b w:val="0"/>
          <w:i/>
          <w:u w:val="none"/>
        </w:rPr>
        <w:t xml:space="preserve">: </w:t>
      </w:r>
      <w:r w:rsidRPr="0042486B">
        <w:rPr>
          <w:rFonts w:cs="Arial"/>
          <w:b w:val="0"/>
          <w:i/>
          <w:u w:val="none"/>
        </w:rPr>
        <w:t xml:space="preserve"> </w:t>
      </w:r>
      <w:r w:rsidRPr="004B5500">
        <w:rPr>
          <w:rFonts w:cs="Arial"/>
          <w:b w:val="0"/>
          <w:u w:val="none"/>
        </w:rPr>
        <w:t>Develop and deliver landscape-level, scalable planning tools</w:t>
      </w:r>
      <w:r w:rsidRPr="004C46DA">
        <w:rPr>
          <w:rFonts w:cs="Arial"/>
          <w:b w:val="0"/>
          <w:u w:val="none"/>
        </w:rPr>
        <w:t>.</w:t>
      </w:r>
      <w:r>
        <w:rPr>
          <w:rFonts w:cs="Arial"/>
          <w:u w:val="none"/>
        </w:rPr>
        <w:t xml:space="preserve"> </w:t>
      </w:r>
    </w:p>
    <w:p w14:paraId="34ADBA30" w14:textId="77777777" w:rsidR="00D66041" w:rsidRPr="00743564" w:rsidRDefault="00D66041" w:rsidP="00D66041">
      <w:pPr>
        <w:pStyle w:val="Style1"/>
        <w:numPr>
          <w:ilvl w:val="0"/>
          <w:numId w:val="18"/>
        </w:numPr>
        <w:spacing w:after="0" w:line="240" w:lineRule="auto"/>
        <w:rPr>
          <w:rFonts w:cstheme="minorHAnsi"/>
          <w:b w:val="0"/>
          <w:bCs/>
          <w:u w:val="none"/>
        </w:rPr>
      </w:pPr>
      <w:r w:rsidRPr="00B77BA6">
        <w:rPr>
          <w:rStyle w:val="WPChar"/>
          <w:rFonts w:ascii="Georgia" w:eastAsiaTheme="minorHAnsi" w:hAnsi="Georgia"/>
          <w:b w:val="0"/>
          <w:sz w:val="22"/>
          <w:szCs w:val="22"/>
        </w:rPr>
        <w:t>WP: 1.7.</w:t>
      </w:r>
      <w:r>
        <w:rPr>
          <w:rStyle w:val="WPChar"/>
          <w:rFonts w:ascii="Georgia" w:eastAsiaTheme="minorHAnsi" w:hAnsi="Georgia"/>
          <w:b w:val="0"/>
          <w:sz w:val="22"/>
          <w:szCs w:val="22"/>
        </w:rPr>
        <w:t xml:space="preserve">1 </w:t>
      </w:r>
      <w:r w:rsidRPr="00B77BA6">
        <w:rPr>
          <w:b w:val="0"/>
          <w:u w:val="none"/>
        </w:rPr>
        <w:t xml:space="preserve"> Assemble</w:t>
      </w:r>
      <w:r w:rsidRPr="004B5500">
        <w:rPr>
          <w:rFonts w:cstheme="minorHAnsi"/>
          <w:b w:val="0"/>
          <w:u w:val="none"/>
        </w:rPr>
        <w:t xml:space="preserve"> common set of spatially explicit data layers based on LCC-consistent standards and definitions. </w:t>
      </w:r>
      <w:r>
        <w:rPr>
          <w:rFonts w:cstheme="minorHAnsi"/>
          <w:b w:val="0"/>
          <w:u w:val="none"/>
        </w:rPr>
        <w:t xml:space="preserve"> </w:t>
      </w:r>
    </w:p>
    <w:p w14:paraId="07CC9051" w14:textId="77777777" w:rsidR="00D66041" w:rsidRPr="004B5500" w:rsidRDefault="00D66041" w:rsidP="00D66041">
      <w:pPr>
        <w:pStyle w:val="Style1"/>
        <w:spacing w:after="0" w:line="240" w:lineRule="auto"/>
        <w:rPr>
          <w:rFonts w:cstheme="minorHAnsi"/>
          <w:b w:val="0"/>
          <w:bCs/>
          <w:u w:val="none"/>
        </w:rPr>
      </w:pPr>
    </w:p>
    <w:p w14:paraId="4DC934D6" w14:textId="77777777" w:rsidR="00D66041" w:rsidRPr="004B5500" w:rsidRDefault="00D66041" w:rsidP="00D66041">
      <w:pPr>
        <w:autoSpaceDE w:val="0"/>
        <w:autoSpaceDN w:val="0"/>
        <w:adjustRightInd w:val="0"/>
        <w:spacing w:after="0" w:line="240" w:lineRule="auto"/>
        <w:rPr>
          <w:rFonts w:ascii="Georgia" w:hAnsi="Georgia" w:cs="Arial"/>
          <w:b/>
          <w:bCs/>
        </w:rPr>
      </w:pPr>
    </w:p>
    <w:p w14:paraId="3AFCE589" w14:textId="77777777" w:rsidR="00D66041" w:rsidRPr="004B5500" w:rsidRDefault="00D66041" w:rsidP="00D66041">
      <w:pPr>
        <w:autoSpaceDE w:val="0"/>
        <w:autoSpaceDN w:val="0"/>
        <w:adjustRightInd w:val="0"/>
        <w:spacing w:after="120" w:line="240" w:lineRule="auto"/>
        <w:rPr>
          <w:rFonts w:ascii="Georgia" w:hAnsi="Georgia" w:cs="Arial"/>
          <w:bCs/>
        </w:rPr>
      </w:pPr>
      <w:r>
        <w:rPr>
          <w:rFonts w:ascii="Georgia" w:hAnsi="Georgia" w:cs="Arial"/>
          <w:b/>
          <w:bCs/>
        </w:rPr>
        <w:t xml:space="preserve">Work </w:t>
      </w:r>
      <w:r w:rsidRPr="004B5500">
        <w:rPr>
          <w:rFonts w:ascii="Georgia" w:hAnsi="Georgia" w:cs="Arial"/>
          <w:b/>
          <w:bCs/>
        </w:rPr>
        <w:t>Plan Goal 2:</w:t>
      </w:r>
      <w:r w:rsidRPr="004B5500">
        <w:rPr>
          <w:rFonts w:ascii="Georgia" w:hAnsi="Georgia" w:cs="Arial"/>
          <w:bCs/>
        </w:rPr>
        <w:t xml:space="preserve"> </w:t>
      </w:r>
      <w:r w:rsidRPr="009176D7">
        <w:rPr>
          <w:rFonts w:ascii="Georgia" w:hAnsi="Georgia" w:cs="Arial"/>
          <w:bCs/>
        </w:rPr>
        <w:t>Deliver landscape-level conservation plans for regional use</w:t>
      </w:r>
    </w:p>
    <w:p w14:paraId="12FE92E9" w14:textId="77777777" w:rsidR="00D66041" w:rsidRPr="004B5500" w:rsidRDefault="00D66041" w:rsidP="00D66041">
      <w:pPr>
        <w:autoSpaceDE w:val="0"/>
        <w:autoSpaceDN w:val="0"/>
        <w:adjustRightInd w:val="0"/>
        <w:spacing w:after="120" w:line="240" w:lineRule="auto"/>
        <w:rPr>
          <w:rFonts w:ascii="Georgia" w:hAnsi="Georgia" w:cstheme="minorHAnsi"/>
          <w:bCs/>
        </w:rPr>
      </w:pPr>
      <w:r>
        <w:rPr>
          <w:rFonts w:ascii="Georgia" w:hAnsi="Georgia" w:cs="Arial"/>
          <w:i/>
        </w:rPr>
        <w:t xml:space="preserve">WP </w:t>
      </w:r>
      <w:r w:rsidRPr="004C46DA">
        <w:rPr>
          <w:rFonts w:ascii="Georgia" w:hAnsi="Georgia" w:cs="Arial"/>
          <w:i/>
        </w:rPr>
        <w:t>Objective 2.7</w:t>
      </w:r>
      <w:r>
        <w:rPr>
          <w:rFonts w:ascii="Georgia" w:hAnsi="Georgia" w:cs="Arial"/>
          <w:i/>
        </w:rPr>
        <w:t>:</w:t>
      </w:r>
      <w:r w:rsidRPr="004B5500">
        <w:rPr>
          <w:rFonts w:ascii="Georgia" w:hAnsi="Georgia" w:cs="Arial"/>
        </w:rPr>
        <w:t xml:space="preserve"> Utilizing the surrogate species approach to inform landscape-level planning, identify and establish data needs and monitoring design that reflect management objectives and conservation targets</w:t>
      </w:r>
    </w:p>
    <w:p w14:paraId="4B56BBD3" w14:textId="77777777" w:rsidR="00D66041" w:rsidRPr="004B5500" w:rsidRDefault="00D66041" w:rsidP="00D66041">
      <w:pPr>
        <w:pStyle w:val="Style1"/>
        <w:numPr>
          <w:ilvl w:val="0"/>
          <w:numId w:val="18"/>
        </w:numPr>
        <w:spacing w:after="0" w:line="240" w:lineRule="auto"/>
        <w:rPr>
          <w:rFonts w:cstheme="minorHAnsi"/>
          <w:b w:val="0"/>
          <w:u w:val="none"/>
        </w:rPr>
      </w:pPr>
      <w:r w:rsidRPr="00B77BA6">
        <w:rPr>
          <w:rStyle w:val="WPChar"/>
          <w:rFonts w:ascii="Georgia" w:eastAsiaTheme="minorHAnsi" w:hAnsi="Georgia"/>
          <w:b w:val="0"/>
          <w:sz w:val="22"/>
          <w:szCs w:val="22"/>
        </w:rPr>
        <w:t>WP: 2.7.2</w:t>
      </w:r>
      <w:r w:rsidRPr="004B5500">
        <w:rPr>
          <w:rFonts w:cstheme="minorHAnsi"/>
          <w:b w:val="0"/>
          <w:u w:val="none"/>
        </w:rPr>
        <w:t xml:space="preserve"> Define sub-zones within AppLCC.</w:t>
      </w:r>
    </w:p>
    <w:p w14:paraId="59707CEB" w14:textId="77777777" w:rsidR="00D66041" w:rsidRPr="004B5500" w:rsidRDefault="00D66041" w:rsidP="00D66041">
      <w:pPr>
        <w:pStyle w:val="Style1"/>
        <w:numPr>
          <w:ilvl w:val="0"/>
          <w:numId w:val="18"/>
        </w:numPr>
        <w:spacing w:after="0" w:line="240" w:lineRule="auto"/>
        <w:rPr>
          <w:b w:val="0"/>
          <w:u w:val="none"/>
        </w:rPr>
      </w:pPr>
      <w:r w:rsidRPr="00B77BA6">
        <w:rPr>
          <w:rStyle w:val="WPChar"/>
          <w:rFonts w:ascii="Georgia" w:eastAsiaTheme="minorHAnsi" w:hAnsi="Georgia"/>
          <w:b w:val="0"/>
          <w:sz w:val="22"/>
          <w:szCs w:val="22"/>
        </w:rPr>
        <w:t>WP: 2.8.1</w:t>
      </w:r>
      <w:r w:rsidRPr="004B5500">
        <w:rPr>
          <w:rFonts w:cstheme="minorHAnsi"/>
          <w:b w:val="0"/>
          <w:u w:val="none"/>
        </w:rPr>
        <w:t xml:space="preserve"> Consult with end-users/resource managers to determine what predictive tools are needed to support their work.</w:t>
      </w:r>
    </w:p>
    <w:p w14:paraId="4B753975" w14:textId="77777777" w:rsidR="00D66041" w:rsidRPr="004B5500" w:rsidRDefault="00D66041" w:rsidP="00D66041">
      <w:pPr>
        <w:pStyle w:val="Style1"/>
        <w:spacing w:after="0" w:line="240" w:lineRule="auto"/>
        <w:rPr>
          <w:b w:val="0"/>
          <w:u w:val="none"/>
        </w:rPr>
      </w:pPr>
    </w:p>
    <w:p w14:paraId="6B2A2188" w14:textId="77777777" w:rsidR="00D66041" w:rsidRPr="004B5500" w:rsidRDefault="00D66041" w:rsidP="00D66041">
      <w:pPr>
        <w:pStyle w:val="Style1"/>
        <w:pBdr>
          <w:top w:val="single" w:sz="4" w:space="1" w:color="auto"/>
          <w:left w:val="single" w:sz="4" w:space="4" w:color="auto"/>
          <w:bottom w:val="single" w:sz="4" w:space="1" w:color="auto"/>
          <w:right w:val="single" w:sz="4" w:space="4" w:color="auto"/>
        </w:pBdr>
        <w:spacing w:after="0" w:line="240" w:lineRule="auto"/>
        <w:rPr>
          <w:b w:val="0"/>
          <w:u w:val="none"/>
        </w:rPr>
      </w:pPr>
      <w:r w:rsidRPr="004B5500">
        <w:rPr>
          <w:b w:val="0"/>
          <w:u w:val="none"/>
        </w:rPr>
        <w:t>In addition, Principal Investigator will serve as technical advisor to LCC staff charged with executing the following Work Plan tasks:</w:t>
      </w:r>
    </w:p>
    <w:p w14:paraId="4A554B0D" w14:textId="77777777" w:rsidR="00D66041" w:rsidRPr="004B5500" w:rsidRDefault="00D66041" w:rsidP="00D66041">
      <w:pPr>
        <w:autoSpaceDE w:val="0"/>
        <w:autoSpaceDN w:val="0"/>
        <w:adjustRightInd w:val="0"/>
        <w:spacing w:after="0" w:line="240" w:lineRule="auto"/>
        <w:rPr>
          <w:rFonts w:ascii="Georgia" w:hAnsi="Georgia" w:cs="Arial"/>
        </w:rPr>
      </w:pPr>
    </w:p>
    <w:p w14:paraId="452D1A3F" w14:textId="77777777" w:rsidR="00D66041" w:rsidRPr="004B5500" w:rsidRDefault="00D66041" w:rsidP="00D66041">
      <w:pPr>
        <w:autoSpaceDE w:val="0"/>
        <w:autoSpaceDN w:val="0"/>
        <w:adjustRightInd w:val="0"/>
        <w:spacing w:after="120" w:line="240" w:lineRule="auto"/>
        <w:rPr>
          <w:rFonts w:ascii="Georgia" w:hAnsi="Georgia" w:cs="Arial"/>
        </w:rPr>
      </w:pPr>
      <w:r>
        <w:rPr>
          <w:rFonts w:ascii="Georgia" w:hAnsi="Georgia" w:cs="Arial"/>
          <w:i/>
        </w:rPr>
        <w:t xml:space="preserve">WP </w:t>
      </w:r>
      <w:r w:rsidRPr="004C46DA">
        <w:rPr>
          <w:rFonts w:ascii="Georgia" w:hAnsi="Georgia" w:cs="Arial"/>
          <w:i/>
        </w:rPr>
        <w:t>Objective 1.2</w:t>
      </w:r>
      <w:r>
        <w:rPr>
          <w:rFonts w:ascii="Georgia" w:hAnsi="Georgia" w:cs="Arial"/>
          <w:i/>
        </w:rPr>
        <w:t xml:space="preserve">: </w:t>
      </w:r>
      <w:r w:rsidRPr="004B5500">
        <w:rPr>
          <w:rFonts w:ascii="Georgia" w:hAnsi="Georgia" w:cs="Arial"/>
        </w:rPr>
        <w:t xml:space="preserve"> Identify and “craft a way forward” to overcome concerns about data sharing</w:t>
      </w:r>
    </w:p>
    <w:p w14:paraId="6E54CBA2" w14:textId="77777777" w:rsidR="00D66041" w:rsidRPr="004B5500" w:rsidRDefault="00D66041" w:rsidP="00D66041">
      <w:pPr>
        <w:pStyle w:val="ListParagraph"/>
        <w:numPr>
          <w:ilvl w:val="0"/>
          <w:numId w:val="18"/>
        </w:numPr>
        <w:rPr>
          <w:rFonts w:ascii="Georgia" w:hAnsi="Georgia" w:cstheme="minorHAnsi"/>
          <w:sz w:val="22"/>
          <w:szCs w:val="22"/>
        </w:rPr>
      </w:pPr>
      <w:r w:rsidRPr="00B77BA6">
        <w:rPr>
          <w:rStyle w:val="WPChar"/>
          <w:rFonts w:ascii="Georgia" w:hAnsi="Georgia"/>
          <w:sz w:val="22"/>
          <w:szCs w:val="22"/>
          <w:u w:val="single"/>
        </w:rPr>
        <w:t>WP: 1.2.2</w:t>
      </w:r>
      <w:r w:rsidRPr="004B5500">
        <w:rPr>
          <w:rFonts w:ascii="Georgia" w:hAnsi="Georgia" w:cstheme="minorHAnsi"/>
          <w:sz w:val="22"/>
          <w:szCs w:val="22"/>
        </w:rPr>
        <w:t xml:space="preserve"> Assemble each ISC member organizations’ existing data protocols, data sharing contracts/agreements, and data sensitivity issues (see 1.2.4). </w:t>
      </w:r>
    </w:p>
    <w:p w14:paraId="46150382" w14:textId="77777777" w:rsidR="00D66041" w:rsidRPr="004B5500" w:rsidRDefault="00D66041" w:rsidP="00D66041">
      <w:pPr>
        <w:pStyle w:val="ListParagraph"/>
        <w:numPr>
          <w:ilvl w:val="0"/>
          <w:numId w:val="18"/>
        </w:numPr>
        <w:rPr>
          <w:rFonts w:ascii="Georgia" w:hAnsi="Georgia" w:cstheme="minorHAnsi"/>
          <w:sz w:val="22"/>
          <w:szCs w:val="22"/>
        </w:rPr>
      </w:pPr>
      <w:r w:rsidRPr="00B77BA6">
        <w:rPr>
          <w:rStyle w:val="WPChar"/>
          <w:rFonts w:ascii="Georgia" w:hAnsi="Georgia"/>
          <w:sz w:val="22"/>
          <w:szCs w:val="22"/>
          <w:u w:val="single"/>
        </w:rPr>
        <w:t>WP: 1.2.3</w:t>
      </w:r>
      <w:r w:rsidRPr="004B5500">
        <w:rPr>
          <w:rFonts w:ascii="Georgia" w:hAnsi="Georgia" w:cstheme="minorHAnsi"/>
          <w:sz w:val="22"/>
          <w:szCs w:val="22"/>
        </w:rPr>
        <w:t xml:space="preserve"> Develop model agreements for data sharing.</w:t>
      </w:r>
    </w:p>
    <w:p w14:paraId="2F345D3B" w14:textId="77777777" w:rsidR="00D66041" w:rsidRPr="004B5500" w:rsidRDefault="00D66041" w:rsidP="00D66041">
      <w:pPr>
        <w:autoSpaceDE w:val="0"/>
        <w:autoSpaceDN w:val="0"/>
        <w:adjustRightInd w:val="0"/>
        <w:spacing w:after="0" w:line="240" w:lineRule="auto"/>
        <w:rPr>
          <w:rFonts w:ascii="Georgia" w:hAnsi="Georgia" w:cs="Arial"/>
        </w:rPr>
      </w:pPr>
    </w:p>
    <w:p w14:paraId="06E97375" w14:textId="77777777" w:rsidR="00D66041" w:rsidRPr="004B5500" w:rsidRDefault="00D66041" w:rsidP="00D66041">
      <w:pPr>
        <w:autoSpaceDE w:val="0"/>
        <w:autoSpaceDN w:val="0"/>
        <w:adjustRightInd w:val="0"/>
        <w:spacing w:after="0" w:line="240" w:lineRule="auto"/>
        <w:rPr>
          <w:rFonts w:ascii="Georgia" w:hAnsi="Georgia" w:cs="Arial"/>
        </w:rPr>
      </w:pPr>
    </w:p>
    <w:p w14:paraId="44FF0CDF" w14:textId="77777777" w:rsidR="00D66041" w:rsidRPr="004B5500" w:rsidRDefault="00D66041" w:rsidP="00D66041">
      <w:pPr>
        <w:autoSpaceDE w:val="0"/>
        <w:autoSpaceDN w:val="0"/>
        <w:adjustRightInd w:val="0"/>
        <w:spacing w:after="120" w:line="240" w:lineRule="auto"/>
        <w:rPr>
          <w:rFonts w:ascii="Georgia" w:hAnsi="Georgia" w:cs="Arial"/>
        </w:rPr>
      </w:pPr>
      <w:r>
        <w:rPr>
          <w:rFonts w:ascii="Georgia" w:hAnsi="Georgia" w:cs="Arial"/>
          <w:i/>
        </w:rPr>
        <w:t xml:space="preserve">WP </w:t>
      </w:r>
      <w:r w:rsidRPr="004C46DA">
        <w:rPr>
          <w:rFonts w:ascii="Georgia" w:hAnsi="Georgia" w:cs="Arial"/>
          <w:i/>
        </w:rPr>
        <w:t>Objective 2.8</w:t>
      </w:r>
      <w:r>
        <w:rPr>
          <w:rFonts w:ascii="Georgia" w:hAnsi="Georgia" w:cs="Arial"/>
          <w:i/>
        </w:rPr>
        <w:t>:</w:t>
      </w:r>
      <w:r w:rsidRPr="004B5500">
        <w:rPr>
          <w:rFonts w:ascii="Georgia" w:hAnsi="Georgia" w:cs="Arial"/>
        </w:rPr>
        <w:t xml:space="preserve"> Project future landscape conditions, cumulatively/over time, based on best available science/scenarios, indicating probable patterns and changes</w:t>
      </w:r>
    </w:p>
    <w:p w14:paraId="079D97CA" w14:textId="77777777" w:rsidR="00D66041" w:rsidRPr="004B5500" w:rsidRDefault="00D66041" w:rsidP="00D66041">
      <w:pPr>
        <w:pStyle w:val="ListParagraph"/>
        <w:numPr>
          <w:ilvl w:val="0"/>
          <w:numId w:val="18"/>
        </w:numPr>
        <w:autoSpaceDE w:val="0"/>
        <w:autoSpaceDN w:val="0"/>
        <w:adjustRightInd w:val="0"/>
        <w:rPr>
          <w:rFonts w:ascii="Georgia" w:hAnsi="Georgia"/>
          <w:sz w:val="22"/>
          <w:szCs w:val="22"/>
        </w:rPr>
      </w:pPr>
      <w:r w:rsidRPr="00B77BA6">
        <w:rPr>
          <w:rStyle w:val="WPChar"/>
          <w:rFonts w:ascii="Georgia" w:hAnsi="Georgia"/>
          <w:sz w:val="22"/>
          <w:szCs w:val="22"/>
          <w:u w:val="single"/>
        </w:rPr>
        <w:t>WP: 2.8.1</w:t>
      </w:r>
      <w:r w:rsidRPr="004B5500">
        <w:rPr>
          <w:rFonts w:ascii="Georgia" w:hAnsi="Georgia"/>
          <w:sz w:val="22"/>
          <w:szCs w:val="22"/>
        </w:rPr>
        <w:t xml:space="preserve"> Consult with end-users/resource managers to determine what</w:t>
      </w:r>
    </w:p>
    <w:p w14:paraId="43D4CC84" w14:textId="77777777" w:rsidR="00D66041" w:rsidRPr="004B5500" w:rsidRDefault="00D66041" w:rsidP="00D66041">
      <w:pPr>
        <w:autoSpaceDE w:val="0"/>
        <w:autoSpaceDN w:val="0"/>
        <w:adjustRightInd w:val="0"/>
        <w:spacing w:after="0" w:line="240" w:lineRule="auto"/>
        <w:ind w:left="360"/>
        <w:rPr>
          <w:b/>
        </w:rPr>
      </w:pPr>
      <w:r w:rsidRPr="004B5500">
        <w:rPr>
          <w:rFonts w:ascii="Georgia" w:hAnsi="Georgia" w:cs="Times New Roman"/>
        </w:rPr>
        <w:t xml:space="preserve">predictive tools are needed to support their work. </w:t>
      </w:r>
    </w:p>
    <w:p w14:paraId="55B6BD44" w14:textId="77777777" w:rsidR="00D66041" w:rsidRPr="004B5500" w:rsidRDefault="00D66041" w:rsidP="00D66041">
      <w:pPr>
        <w:pStyle w:val="Style1"/>
        <w:spacing w:after="0" w:line="240" w:lineRule="auto"/>
        <w:rPr>
          <w:b w:val="0"/>
          <w:u w:val="none"/>
        </w:rPr>
      </w:pPr>
    </w:p>
    <w:p w14:paraId="032436E0" w14:textId="03011F9A" w:rsidR="00BB4554" w:rsidRPr="002B27CA" w:rsidRDefault="00BB4554" w:rsidP="00CD6B0D">
      <w:pPr>
        <w:pStyle w:val="Style2"/>
        <w:numPr>
          <w:ilvl w:val="0"/>
          <w:numId w:val="0"/>
        </w:numPr>
      </w:pPr>
    </w:p>
    <w:sectPr w:rsidR="00BB4554" w:rsidRPr="002B27CA" w:rsidSect="001A5DC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7093F" w14:textId="77777777" w:rsidR="00704857" w:rsidRDefault="00704857" w:rsidP="00EF789F">
      <w:pPr>
        <w:spacing w:after="0" w:line="240" w:lineRule="auto"/>
      </w:pPr>
      <w:r>
        <w:separator/>
      </w:r>
    </w:p>
  </w:endnote>
  <w:endnote w:type="continuationSeparator" w:id="0">
    <w:p w14:paraId="6132FF75" w14:textId="77777777" w:rsidR="00704857" w:rsidRDefault="00704857" w:rsidP="00EF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688852"/>
      <w:docPartObj>
        <w:docPartGallery w:val="Page Numbers (Bottom of Page)"/>
        <w:docPartUnique/>
      </w:docPartObj>
    </w:sdtPr>
    <w:sdtEndPr>
      <w:rPr>
        <w:noProof/>
      </w:rPr>
    </w:sdtEndPr>
    <w:sdtContent>
      <w:p w14:paraId="3FD64F86" w14:textId="77777777" w:rsidR="004F62F8" w:rsidRDefault="004F62F8">
        <w:pPr>
          <w:pStyle w:val="Footer"/>
          <w:jc w:val="right"/>
        </w:pPr>
        <w:r>
          <w:fldChar w:fldCharType="begin"/>
        </w:r>
        <w:r>
          <w:instrText xml:space="preserve"> PAGE   \* MERGEFORMAT </w:instrText>
        </w:r>
        <w:r>
          <w:fldChar w:fldCharType="separate"/>
        </w:r>
        <w:r w:rsidR="0099314C">
          <w:rPr>
            <w:noProof/>
          </w:rPr>
          <w:t>2</w:t>
        </w:r>
        <w:r>
          <w:rPr>
            <w:noProof/>
          </w:rPr>
          <w:fldChar w:fldCharType="end"/>
        </w:r>
      </w:p>
    </w:sdtContent>
  </w:sdt>
  <w:p w14:paraId="1BB5A09F" w14:textId="77777777" w:rsidR="004F62F8" w:rsidRDefault="004F6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68010" w14:textId="77777777" w:rsidR="00704857" w:rsidRDefault="00704857" w:rsidP="00EF789F">
      <w:pPr>
        <w:spacing w:after="0" w:line="240" w:lineRule="auto"/>
      </w:pPr>
      <w:r>
        <w:separator/>
      </w:r>
    </w:p>
  </w:footnote>
  <w:footnote w:type="continuationSeparator" w:id="0">
    <w:p w14:paraId="15347595" w14:textId="77777777" w:rsidR="00704857" w:rsidRDefault="00704857" w:rsidP="00EF7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4F78"/>
    <w:multiLevelType w:val="hybridMultilevel"/>
    <w:tmpl w:val="B5642C9E"/>
    <w:lvl w:ilvl="0" w:tplc="1B389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DB08F9"/>
    <w:multiLevelType w:val="hybridMultilevel"/>
    <w:tmpl w:val="80584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C251A"/>
    <w:multiLevelType w:val="hybridMultilevel"/>
    <w:tmpl w:val="44D0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A05D8"/>
    <w:multiLevelType w:val="hybridMultilevel"/>
    <w:tmpl w:val="49D6F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D09B5"/>
    <w:multiLevelType w:val="hybridMultilevel"/>
    <w:tmpl w:val="BD40D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55DA3"/>
    <w:multiLevelType w:val="hybridMultilevel"/>
    <w:tmpl w:val="6A9A09D0"/>
    <w:lvl w:ilvl="0" w:tplc="E3002C90">
      <w:start w:val="1"/>
      <w:numFmt w:val="bullet"/>
      <w:pStyle w:val="WP"/>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A91C98"/>
    <w:multiLevelType w:val="hybridMultilevel"/>
    <w:tmpl w:val="75F831AC"/>
    <w:lvl w:ilvl="0" w:tplc="4F387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1B428D"/>
    <w:multiLevelType w:val="hybridMultilevel"/>
    <w:tmpl w:val="983C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727D1A"/>
    <w:multiLevelType w:val="hybridMultilevel"/>
    <w:tmpl w:val="F782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61689"/>
    <w:multiLevelType w:val="hybridMultilevel"/>
    <w:tmpl w:val="DFA20A78"/>
    <w:lvl w:ilvl="0" w:tplc="0302DCB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A13A5"/>
    <w:multiLevelType w:val="hybridMultilevel"/>
    <w:tmpl w:val="77940EA8"/>
    <w:lvl w:ilvl="0" w:tplc="AB14B4CC">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CC40E4"/>
    <w:multiLevelType w:val="hybridMultilevel"/>
    <w:tmpl w:val="4008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1A58F3"/>
    <w:multiLevelType w:val="hybridMultilevel"/>
    <w:tmpl w:val="CA362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9F1519"/>
    <w:multiLevelType w:val="hybridMultilevel"/>
    <w:tmpl w:val="150C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0A4CE6"/>
    <w:multiLevelType w:val="hybridMultilevel"/>
    <w:tmpl w:val="D2DCC7D6"/>
    <w:lvl w:ilvl="0" w:tplc="F4A0227A">
      <w:start w:val="1"/>
      <w:numFmt w:val="decimal"/>
      <w:pStyle w:val="Style2"/>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F34CB7"/>
    <w:multiLevelType w:val="hybridMultilevel"/>
    <w:tmpl w:val="86E6A3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055F3E"/>
    <w:multiLevelType w:val="hybridMultilevel"/>
    <w:tmpl w:val="3544C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2"/>
  </w:num>
  <w:num w:numId="4">
    <w:abstractNumId w:val="15"/>
  </w:num>
  <w:num w:numId="5">
    <w:abstractNumId w:val="2"/>
  </w:num>
  <w:num w:numId="6">
    <w:abstractNumId w:val="13"/>
  </w:num>
  <w:num w:numId="7">
    <w:abstractNumId w:val="14"/>
    <w:lvlOverride w:ilvl="0">
      <w:startOverride w:val="1"/>
    </w:lvlOverride>
  </w:num>
  <w:num w:numId="8">
    <w:abstractNumId w:val="11"/>
  </w:num>
  <w:num w:numId="9">
    <w:abstractNumId w:val="6"/>
  </w:num>
  <w:num w:numId="10">
    <w:abstractNumId w:val="4"/>
  </w:num>
  <w:num w:numId="11">
    <w:abstractNumId w:val="16"/>
  </w:num>
  <w:num w:numId="12">
    <w:abstractNumId w:val="7"/>
  </w:num>
  <w:num w:numId="13">
    <w:abstractNumId w:val="8"/>
  </w:num>
  <w:num w:numId="14">
    <w:abstractNumId w:val="9"/>
  </w:num>
  <w:num w:numId="15">
    <w:abstractNumId w:val="10"/>
  </w:num>
  <w:num w:numId="16">
    <w:abstractNumId w:val="1"/>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78"/>
    <w:rsid w:val="00014337"/>
    <w:rsid w:val="00016869"/>
    <w:rsid w:val="00044A30"/>
    <w:rsid w:val="00054FF0"/>
    <w:rsid w:val="000F29B7"/>
    <w:rsid w:val="000F7BD3"/>
    <w:rsid w:val="00105FE4"/>
    <w:rsid w:val="001110F3"/>
    <w:rsid w:val="001201DB"/>
    <w:rsid w:val="001256A2"/>
    <w:rsid w:val="00126858"/>
    <w:rsid w:val="00132733"/>
    <w:rsid w:val="00171437"/>
    <w:rsid w:val="00173621"/>
    <w:rsid w:val="0019125F"/>
    <w:rsid w:val="001A5DCD"/>
    <w:rsid w:val="001F00C2"/>
    <w:rsid w:val="001F74BD"/>
    <w:rsid w:val="001F7FE1"/>
    <w:rsid w:val="0021279A"/>
    <w:rsid w:val="002162A2"/>
    <w:rsid w:val="002514EE"/>
    <w:rsid w:val="00272DE6"/>
    <w:rsid w:val="002B27CA"/>
    <w:rsid w:val="002D1935"/>
    <w:rsid w:val="002F133D"/>
    <w:rsid w:val="0031495C"/>
    <w:rsid w:val="00317095"/>
    <w:rsid w:val="00317242"/>
    <w:rsid w:val="0032404C"/>
    <w:rsid w:val="00324F47"/>
    <w:rsid w:val="00331FEC"/>
    <w:rsid w:val="00363219"/>
    <w:rsid w:val="0038435E"/>
    <w:rsid w:val="003847A2"/>
    <w:rsid w:val="0039100E"/>
    <w:rsid w:val="003A06D6"/>
    <w:rsid w:val="003C3006"/>
    <w:rsid w:val="00401C28"/>
    <w:rsid w:val="0042486B"/>
    <w:rsid w:val="00434343"/>
    <w:rsid w:val="004527A6"/>
    <w:rsid w:val="004A6B48"/>
    <w:rsid w:val="004B5500"/>
    <w:rsid w:val="004C46DA"/>
    <w:rsid w:val="004D0576"/>
    <w:rsid w:val="004E36C4"/>
    <w:rsid w:val="004E4B28"/>
    <w:rsid w:val="004E771B"/>
    <w:rsid w:val="004F62F8"/>
    <w:rsid w:val="005016D4"/>
    <w:rsid w:val="00506D89"/>
    <w:rsid w:val="005159AA"/>
    <w:rsid w:val="00515C31"/>
    <w:rsid w:val="00536607"/>
    <w:rsid w:val="00561AF3"/>
    <w:rsid w:val="005730F5"/>
    <w:rsid w:val="00574557"/>
    <w:rsid w:val="00592225"/>
    <w:rsid w:val="00595573"/>
    <w:rsid w:val="005D1457"/>
    <w:rsid w:val="005F351E"/>
    <w:rsid w:val="00632DBA"/>
    <w:rsid w:val="006512A7"/>
    <w:rsid w:val="00660BCF"/>
    <w:rsid w:val="00686CA1"/>
    <w:rsid w:val="006A24E7"/>
    <w:rsid w:val="006A6760"/>
    <w:rsid w:val="006B013E"/>
    <w:rsid w:val="006B2475"/>
    <w:rsid w:val="006B2EED"/>
    <w:rsid w:val="006C4833"/>
    <w:rsid w:val="006D4C00"/>
    <w:rsid w:val="006F2AD6"/>
    <w:rsid w:val="006F2FC2"/>
    <w:rsid w:val="007016AB"/>
    <w:rsid w:val="00704857"/>
    <w:rsid w:val="00722A9D"/>
    <w:rsid w:val="00743564"/>
    <w:rsid w:val="00791B6A"/>
    <w:rsid w:val="007C36F6"/>
    <w:rsid w:val="007D7D9F"/>
    <w:rsid w:val="007E2578"/>
    <w:rsid w:val="007E4DFA"/>
    <w:rsid w:val="007F47A4"/>
    <w:rsid w:val="00862906"/>
    <w:rsid w:val="00873888"/>
    <w:rsid w:val="008A01E9"/>
    <w:rsid w:val="008B1231"/>
    <w:rsid w:val="008B46F7"/>
    <w:rsid w:val="009176D7"/>
    <w:rsid w:val="00943DED"/>
    <w:rsid w:val="00963026"/>
    <w:rsid w:val="009733DA"/>
    <w:rsid w:val="0099314C"/>
    <w:rsid w:val="009961EA"/>
    <w:rsid w:val="00996B31"/>
    <w:rsid w:val="009A3D51"/>
    <w:rsid w:val="009C199C"/>
    <w:rsid w:val="009C611D"/>
    <w:rsid w:val="009C78BA"/>
    <w:rsid w:val="009E69CA"/>
    <w:rsid w:val="009E7B08"/>
    <w:rsid w:val="00A0079A"/>
    <w:rsid w:val="00A04569"/>
    <w:rsid w:val="00A147BC"/>
    <w:rsid w:val="00A22ADC"/>
    <w:rsid w:val="00A868B0"/>
    <w:rsid w:val="00AA722C"/>
    <w:rsid w:val="00AC1526"/>
    <w:rsid w:val="00AC5F4F"/>
    <w:rsid w:val="00AC6101"/>
    <w:rsid w:val="00AE3F91"/>
    <w:rsid w:val="00AF3606"/>
    <w:rsid w:val="00B23C76"/>
    <w:rsid w:val="00B26338"/>
    <w:rsid w:val="00B301CA"/>
    <w:rsid w:val="00B501EC"/>
    <w:rsid w:val="00B76BB9"/>
    <w:rsid w:val="00B77BA6"/>
    <w:rsid w:val="00B816C1"/>
    <w:rsid w:val="00BA59F5"/>
    <w:rsid w:val="00BB1AAE"/>
    <w:rsid w:val="00BB2B02"/>
    <w:rsid w:val="00BB415B"/>
    <w:rsid w:val="00BB4554"/>
    <w:rsid w:val="00BC4B5D"/>
    <w:rsid w:val="00BE61A8"/>
    <w:rsid w:val="00C1730B"/>
    <w:rsid w:val="00C233DA"/>
    <w:rsid w:val="00C87453"/>
    <w:rsid w:val="00CB74A9"/>
    <w:rsid w:val="00CD6B0D"/>
    <w:rsid w:val="00CE588D"/>
    <w:rsid w:val="00D16826"/>
    <w:rsid w:val="00D20513"/>
    <w:rsid w:val="00D5633F"/>
    <w:rsid w:val="00D66041"/>
    <w:rsid w:val="00D82512"/>
    <w:rsid w:val="00D93E8C"/>
    <w:rsid w:val="00DA5723"/>
    <w:rsid w:val="00DB6831"/>
    <w:rsid w:val="00DE4A7C"/>
    <w:rsid w:val="00DE5F51"/>
    <w:rsid w:val="00DF00CA"/>
    <w:rsid w:val="00E01663"/>
    <w:rsid w:val="00E204B1"/>
    <w:rsid w:val="00E37155"/>
    <w:rsid w:val="00E45E4B"/>
    <w:rsid w:val="00E60B59"/>
    <w:rsid w:val="00E61CC8"/>
    <w:rsid w:val="00E828F3"/>
    <w:rsid w:val="00E87A7B"/>
    <w:rsid w:val="00E95C89"/>
    <w:rsid w:val="00EB0FBE"/>
    <w:rsid w:val="00EB473E"/>
    <w:rsid w:val="00ED1506"/>
    <w:rsid w:val="00EE15F7"/>
    <w:rsid w:val="00EE27D5"/>
    <w:rsid w:val="00EE2E15"/>
    <w:rsid w:val="00EF789F"/>
    <w:rsid w:val="00F00F73"/>
    <w:rsid w:val="00F306CF"/>
    <w:rsid w:val="00F824F5"/>
    <w:rsid w:val="00F83CEF"/>
    <w:rsid w:val="00F861BB"/>
    <w:rsid w:val="00F901FB"/>
    <w:rsid w:val="00FA1E2C"/>
    <w:rsid w:val="00FA351C"/>
    <w:rsid w:val="00FA4A88"/>
    <w:rsid w:val="00FA72BA"/>
    <w:rsid w:val="00FC4283"/>
    <w:rsid w:val="00FC4D48"/>
    <w:rsid w:val="00FC620A"/>
    <w:rsid w:val="00FF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2F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E2578"/>
    <w:rPr>
      <w:rFonts w:ascii="Georgia" w:hAnsi="Georgia"/>
      <w:b/>
      <w:u w:val="single"/>
    </w:rPr>
  </w:style>
  <w:style w:type="paragraph" w:customStyle="1" w:styleId="Style2">
    <w:name w:val="Style2"/>
    <w:basedOn w:val="Style1"/>
    <w:link w:val="Style2Char"/>
    <w:qFormat/>
    <w:rsid w:val="007E2578"/>
    <w:pPr>
      <w:numPr>
        <w:numId w:val="1"/>
      </w:numPr>
      <w:ind w:left="720"/>
    </w:pPr>
    <w:rPr>
      <w:b w:val="0"/>
      <w:u w:val="none"/>
    </w:rPr>
  </w:style>
  <w:style w:type="character" w:customStyle="1" w:styleId="Style1Char">
    <w:name w:val="Style1 Char"/>
    <w:basedOn w:val="DefaultParagraphFont"/>
    <w:link w:val="Style1"/>
    <w:rsid w:val="007E2578"/>
    <w:rPr>
      <w:rFonts w:ascii="Georgia" w:hAnsi="Georgia"/>
      <w:b/>
      <w:u w:val="single"/>
    </w:rPr>
  </w:style>
  <w:style w:type="paragraph" w:customStyle="1" w:styleId="Style3">
    <w:name w:val="Style3"/>
    <w:basedOn w:val="Style2"/>
    <w:link w:val="Style3Char"/>
    <w:qFormat/>
    <w:rsid w:val="00B26338"/>
    <w:rPr>
      <w:color w:val="FF0000"/>
    </w:rPr>
  </w:style>
  <w:style w:type="character" w:customStyle="1" w:styleId="Style2Char">
    <w:name w:val="Style2 Char"/>
    <w:basedOn w:val="Style1Char"/>
    <w:link w:val="Style2"/>
    <w:rsid w:val="007E2578"/>
    <w:rPr>
      <w:rFonts w:ascii="Georgia" w:hAnsi="Georgia"/>
      <w:b w:val="0"/>
      <w:u w:val="single"/>
    </w:rPr>
  </w:style>
  <w:style w:type="character" w:customStyle="1" w:styleId="Style3Char">
    <w:name w:val="Style3 Char"/>
    <w:basedOn w:val="Style2Char"/>
    <w:link w:val="Style3"/>
    <w:rsid w:val="00B26338"/>
    <w:rPr>
      <w:rFonts w:ascii="Georgia" w:hAnsi="Georgia"/>
      <w:b w:val="0"/>
      <w:color w:val="FF0000"/>
      <w:u w:val="single"/>
    </w:rPr>
  </w:style>
  <w:style w:type="paragraph" w:styleId="BalloonText">
    <w:name w:val="Balloon Text"/>
    <w:basedOn w:val="Normal"/>
    <w:link w:val="BalloonTextChar"/>
    <w:uiPriority w:val="99"/>
    <w:semiHidden/>
    <w:unhideWhenUsed/>
    <w:rsid w:val="00173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621"/>
    <w:rPr>
      <w:rFonts w:ascii="Tahoma" w:hAnsi="Tahoma" w:cs="Tahoma"/>
      <w:sz w:val="16"/>
      <w:szCs w:val="16"/>
    </w:rPr>
  </w:style>
  <w:style w:type="character" w:styleId="Hyperlink">
    <w:name w:val="Hyperlink"/>
    <w:basedOn w:val="DefaultParagraphFont"/>
    <w:uiPriority w:val="99"/>
    <w:unhideWhenUsed/>
    <w:rsid w:val="00272DE6"/>
    <w:rPr>
      <w:color w:val="0000FF"/>
      <w:u w:val="single"/>
    </w:rPr>
  </w:style>
  <w:style w:type="paragraph" w:styleId="Header">
    <w:name w:val="header"/>
    <w:basedOn w:val="Normal"/>
    <w:link w:val="HeaderChar"/>
    <w:uiPriority w:val="99"/>
    <w:unhideWhenUsed/>
    <w:rsid w:val="00EF7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89F"/>
  </w:style>
  <w:style w:type="paragraph" w:styleId="Footer">
    <w:name w:val="footer"/>
    <w:basedOn w:val="Normal"/>
    <w:link w:val="FooterChar"/>
    <w:uiPriority w:val="99"/>
    <w:unhideWhenUsed/>
    <w:rsid w:val="00EF7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89F"/>
  </w:style>
  <w:style w:type="character" w:styleId="CommentReference">
    <w:name w:val="annotation reference"/>
    <w:basedOn w:val="DefaultParagraphFont"/>
    <w:uiPriority w:val="99"/>
    <w:semiHidden/>
    <w:unhideWhenUsed/>
    <w:rsid w:val="00BB2B02"/>
    <w:rPr>
      <w:sz w:val="18"/>
      <w:szCs w:val="18"/>
    </w:rPr>
  </w:style>
  <w:style w:type="paragraph" w:styleId="CommentText">
    <w:name w:val="annotation text"/>
    <w:basedOn w:val="Normal"/>
    <w:link w:val="CommentTextChar"/>
    <w:uiPriority w:val="99"/>
    <w:semiHidden/>
    <w:unhideWhenUsed/>
    <w:rsid w:val="00BB2B02"/>
    <w:pPr>
      <w:spacing w:line="240" w:lineRule="auto"/>
    </w:pPr>
    <w:rPr>
      <w:sz w:val="24"/>
      <w:szCs w:val="24"/>
    </w:rPr>
  </w:style>
  <w:style w:type="character" w:customStyle="1" w:styleId="CommentTextChar">
    <w:name w:val="Comment Text Char"/>
    <w:basedOn w:val="DefaultParagraphFont"/>
    <w:link w:val="CommentText"/>
    <w:uiPriority w:val="99"/>
    <w:semiHidden/>
    <w:rsid w:val="00BB2B02"/>
    <w:rPr>
      <w:sz w:val="24"/>
      <w:szCs w:val="24"/>
    </w:rPr>
  </w:style>
  <w:style w:type="paragraph" w:styleId="CommentSubject">
    <w:name w:val="annotation subject"/>
    <w:basedOn w:val="CommentText"/>
    <w:next w:val="CommentText"/>
    <w:link w:val="CommentSubjectChar"/>
    <w:uiPriority w:val="99"/>
    <w:semiHidden/>
    <w:unhideWhenUsed/>
    <w:rsid w:val="00BB2B02"/>
    <w:rPr>
      <w:b/>
      <w:bCs/>
      <w:sz w:val="20"/>
      <w:szCs w:val="20"/>
    </w:rPr>
  </w:style>
  <w:style w:type="character" w:customStyle="1" w:styleId="CommentSubjectChar">
    <w:name w:val="Comment Subject Char"/>
    <w:basedOn w:val="CommentTextChar"/>
    <w:link w:val="CommentSubject"/>
    <w:uiPriority w:val="99"/>
    <w:semiHidden/>
    <w:rsid w:val="00BB2B02"/>
    <w:rPr>
      <w:b/>
      <w:bCs/>
      <w:sz w:val="20"/>
      <w:szCs w:val="20"/>
    </w:rPr>
  </w:style>
  <w:style w:type="table" w:styleId="TableGrid">
    <w:name w:val="Table Grid"/>
    <w:basedOn w:val="TableNormal"/>
    <w:uiPriority w:val="59"/>
    <w:rsid w:val="00862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27D5"/>
    <w:pPr>
      <w:spacing w:after="0" w:line="240" w:lineRule="auto"/>
    </w:pPr>
  </w:style>
  <w:style w:type="paragraph" w:styleId="ListParagraph">
    <w:name w:val="List Paragraph"/>
    <w:basedOn w:val="Normal"/>
    <w:link w:val="ListParagraphChar"/>
    <w:uiPriority w:val="34"/>
    <w:qFormat/>
    <w:rsid w:val="009A3D51"/>
    <w:pPr>
      <w:spacing w:after="0" w:line="240" w:lineRule="auto"/>
      <w:ind w:left="720"/>
      <w:contextualSpacing/>
    </w:pPr>
    <w:rPr>
      <w:rFonts w:ascii="Times New Roman" w:eastAsia="Times New Roman" w:hAnsi="Times New Roman" w:cs="Times New Roman"/>
      <w:sz w:val="24"/>
      <w:szCs w:val="24"/>
    </w:rPr>
  </w:style>
  <w:style w:type="paragraph" w:customStyle="1" w:styleId="WP">
    <w:name w:val="WP:"/>
    <w:basedOn w:val="ListParagraph"/>
    <w:link w:val="WPChar"/>
    <w:qFormat/>
    <w:rsid w:val="00B77BA6"/>
    <w:pPr>
      <w:numPr>
        <w:numId w:val="18"/>
      </w:numPr>
    </w:pPr>
    <w:rPr>
      <w:sz w:val="22"/>
      <w:szCs w:val="22"/>
    </w:rPr>
  </w:style>
  <w:style w:type="character" w:customStyle="1" w:styleId="ListParagraphChar">
    <w:name w:val="List Paragraph Char"/>
    <w:basedOn w:val="DefaultParagraphFont"/>
    <w:link w:val="ListParagraph"/>
    <w:uiPriority w:val="34"/>
    <w:rsid w:val="00B77BA6"/>
    <w:rPr>
      <w:rFonts w:ascii="Times New Roman" w:eastAsia="Times New Roman" w:hAnsi="Times New Roman" w:cs="Times New Roman"/>
      <w:sz w:val="24"/>
      <w:szCs w:val="24"/>
    </w:rPr>
  </w:style>
  <w:style w:type="character" w:customStyle="1" w:styleId="WPChar">
    <w:name w:val="WP: Char"/>
    <w:basedOn w:val="ListParagraphChar"/>
    <w:link w:val="WP"/>
    <w:rsid w:val="00B77BA6"/>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E2578"/>
    <w:rPr>
      <w:rFonts w:ascii="Georgia" w:hAnsi="Georgia"/>
      <w:b/>
      <w:u w:val="single"/>
    </w:rPr>
  </w:style>
  <w:style w:type="paragraph" w:customStyle="1" w:styleId="Style2">
    <w:name w:val="Style2"/>
    <w:basedOn w:val="Style1"/>
    <w:link w:val="Style2Char"/>
    <w:qFormat/>
    <w:rsid w:val="007E2578"/>
    <w:pPr>
      <w:numPr>
        <w:numId w:val="1"/>
      </w:numPr>
      <w:ind w:left="720"/>
    </w:pPr>
    <w:rPr>
      <w:b w:val="0"/>
      <w:u w:val="none"/>
    </w:rPr>
  </w:style>
  <w:style w:type="character" w:customStyle="1" w:styleId="Style1Char">
    <w:name w:val="Style1 Char"/>
    <w:basedOn w:val="DefaultParagraphFont"/>
    <w:link w:val="Style1"/>
    <w:rsid w:val="007E2578"/>
    <w:rPr>
      <w:rFonts w:ascii="Georgia" w:hAnsi="Georgia"/>
      <w:b/>
      <w:u w:val="single"/>
    </w:rPr>
  </w:style>
  <w:style w:type="paragraph" w:customStyle="1" w:styleId="Style3">
    <w:name w:val="Style3"/>
    <w:basedOn w:val="Style2"/>
    <w:link w:val="Style3Char"/>
    <w:qFormat/>
    <w:rsid w:val="00B26338"/>
    <w:rPr>
      <w:color w:val="FF0000"/>
    </w:rPr>
  </w:style>
  <w:style w:type="character" w:customStyle="1" w:styleId="Style2Char">
    <w:name w:val="Style2 Char"/>
    <w:basedOn w:val="Style1Char"/>
    <w:link w:val="Style2"/>
    <w:rsid w:val="007E2578"/>
    <w:rPr>
      <w:rFonts w:ascii="Georgia" w:hAnsi="Georgia"/>
      <w:b w:val="0"/>
      <w:u w:val="single"/>
    </w:rPr>
  </w:style>
  <w:style w:type="character" w:customStyle="1" w:styleId="Style3Char">
    <w:name w:val="Style3 Char"/>
    <w:basedOn w:val="Style2Char"/>
    <w:link w:val="Style3"/>
    <w:rsid w:val="00B26338"/>
    <w:rPr>
      <w:rFonts w:ascii="Georgia" w:hAnsi="Georgia"/>
      <w:b w:val="0"/>
      <w:color w:val="FF0000"/>
      <w:u w:val="single"/>
    </w:rPr>
  </w:style>
  <w:style w:type="paragraph" w:styleId="BalloonText">
    <w:name w:val="Balloon Text"/>
    <w:basedOn w:val="Normal"/>
    <w:link w:val="BalloonTextChar"/>
    <w:uiPriority w:val="99"/>
    <w:semiHidden/>
    <w:unhideWhenUsed/>
    <w:rsid w:val="00173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621"/>
    <w:rPr>
      <w:rFonts w:ascii="Tahoma" w:hAnsi="Tahoma" w:cs="Tahoma"/>
      <w:sz w:val="16"/>
      <w:szCs w:val="16"/>
    </w:rPr>
  </w:style>
  <w:style w:type="character" w:styleId="Hyperlink">
    <w:name w:val="Hyperlink"/>
    <w:basedOn w:val="DefaultParagraphFont"/>
    <w:uiPriority w:val="99"/>
    <w:unhideWhenUsed/>
    <w:rsid w:val="00272DE6"/>
    <w:rPr>
      <w:color w:val="0000FF"/>
      <w:u w:val="single"/>
    </w:rPr>
  </w:style>
  <w:style w:type="paragraph" w:styleId="Header">
    <w:name w:val="header"/>
    <w:basedOn w:val="Normal"/>
    <w:link w:val="HeaderChar"/>
    <w:uiPriority w:val="99"/>
    <w:unhideWhenUsed/>
    <w:rsid w:val="00EF7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89F"/>
  </w:style>
  <w:style w:type="paragraph" w:styleId="Footer">
    <w:name w:val="footer"/>
    <w:basedOn w:val="Normal"/>
    <w:link w:val="FooterChar"/>
    <w:uiPriority w:val="99"/>
    <w:unhideWhenUsed/>
    <w:rsid w:val="00EF7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89F"/>
  </w:style>
  <w:style w:type="character" w:styleId="CommentReference">
    <w:name w:val="annotation reference"/>
    <w:basedOn w:val="DefaultParagraphFont"/>
    <w:uiPriority w:val="99"/>
    <w:semiHidden/>
    <w:unhideWhenUsed/>
    <w:rsid w:val="00BB2B02"/>
    <w:rPr>
      <w:sz w:val="18"/>
      <w:szCs w:val="18"/>
    </w:rPr>
  </w:style>
  <w:style w:type="paragraph" w:styleId="CommentText">
    <w:name w:val="annotation text"/>
    <w:basedOn w:val="Normal"/>
    <w:link w:val="CommentTextChar"/>
    <w:uiPriority w:val="99"/>
    <w:semiHidden/>
    <w:unhideWhenUsed/>
    <w:rsid w:val="00BB2B02"/>
    <w:pPr>
      <w:spacing w:line="240" w:lineRule="auto"/>
    </w:pPr>
    <w:rPr>
      <w:sz w:val="24"/>
      <w:szCs w:val="24"/>
    </w:rPr>
  </w:style>
  <w:style w:type="character" w:customStyle="1" w:styleId="CommentTextChar">
    <w:name w:val="Comment Text Char"/>
    <w:basedOn w:val="DefaultParagraphFont"/>
    <w:link w:val="CommentText"/>
    <w:uiPriority w:val="99"/>
    <w:semiHidden/>
    <w:rsid w:val="00BB2B02"/>
    <w:rPr>
      <w:sz w:val="24"/>
      <w:szCs w:val="24"/>
    </w:rPr>
  </w:style>
  <w:style w:type="paragraph" w:styleId="CommentSubject">
    <w:name w:val="annotation subject"/>
    <w:basedOn w:val="CommentText"/>
    <w:next w:val="CommentText"/>
    <w:link w:val="CommentSubjectChar"/>
    <w:uiPriority w:val="99"/>
    <w:semiHidden/>
    <w:unhideWhenUsed/>
    <w:rsid w:val="00BB2B02"/>
    <w:rPr>
      <w:b/>
      <w:bCs/>
      <w:sz w:val="20"/>
      <w:szCs w:val="20"/>
    </w:rPr>
  </w:style>
  <w:style w:type="character" w:customStyle="1" w:styleId="CommentSubjectChar">
    <w:name w:val="Comment Subject Char"/>
    <w:basedOn w:val="CommentTextChar"/>
    <w:link w:val="CommentSubject"/>
    <w:uiPriority w:val="99"/>
    <w:semiHidden/>
    <w:rsid w:val="00BB2B02"/>
    <w:rPr>
      <w:b/>
      <w:bCs/>
      <w:sz w:val="20"/>
      <w:szCs w:val="20"/>
    </w:rPr>
  </w:style>
  <w:style w:type="table" w:styleId="TableGrid">
    <w:name w:val="Table Grid"/>
    <w:basedOn w:val="TableNormal"/>
    <w:uiPriority w:val="59"/>
    <w:rsid w:val="00862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27D5"/>
    <w:pPr>
      <w:spacing w:after="0" w:line="240" w:lineRule="auto"/>
    </w:pPr>
  </w:style>
  <w:style w:type="paragraph" w:styleId="ListParagraph">
    <w:name w:val="List Paragraph"/>
    <w:basedOn w:val="Normal"/>
    <w:link w:val="ListParagraphChar"/>
    <w:uiPriority w:val="34"/>
    <w:qFormat/>
    <w:rsid w:val="009A3D51"/>
    <w:pPr>
      <w:spacing w:after="0" w:line="240" w:lineRule="auto"/>
      <w:ind w:left="720"/>
      <w:contextualSpacing/>
    </w:pPr>
    <w:rPr>
      <w:rFonts w:ascii="Times New Roman" w:eastAsia="Times New Roman" w:hAnsi="Times New Roman" w:cs="Times New Roman"/>
      <w:sz w:val="24"/>
      <w:szCs w:val="24"/>
    </w:rPr>
  </w:style>
  <w:style w:type="paragraph" w:customStyle="1" w:styleId="WP">
    <w:name w:val="WP:"/>
    <w:basedOn w:val="ListParagraph"/>
    <w:link w:val="WPChar"/>
    <w:qFormat/>
    <w:rsid w:val="00B77BA6"/>
    <w:pPr>
      <w:numPr>
        <w:numId w:val="18"/>
      </w:numPr>
    </w:pPr>
    <w:rPr>
      <w:sz w:val="22"/>
      <w:szCs w:val="22"/>
    </w:rPr>
  </w:style>
  <w:style w:type="character" w:customStyle="1" w:styleId="ListParagraphChar">
    <w:name w:val="List Paragraph Char"/>
    <w:basedOn w:val="DefaultParagraphFont"/>
    <w:link w:val="ListParagraph"/>
    <w:uiPriority w:val="34"/>
    <w:rsid w:val="00B77BA6"/>
    <w:rPr>
      <w:rFonts w:ascii="Times New Roman" w:eastAsia="Times New Roman" w:hAnsi="Times New Roman" w:cs="Times New Roman"/>
      <w:sz w:val="24"/>
      <w:szCs w:val="24"/>
    </w:rPr>
  </w:style>
  <w:style w:type="character" w:customStyle="1" w:styleId="WPChar">
    <w:name w:val="WP: Char"/>
    <w:basedOn w:val="ListParagraphChar"/>
    <w:link w:val="WP"/>
    <w:rsid w:val="00B77BA6"/>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08191">
      <w:bodyDiv w:val="1"/>
      <w:marLeft w:val="0"/>
      <w:marRight w:val="0"/>
      <w:marTop w:val="0"/>
      <w:marBottom w:val="0"/>
      <w:divBdr>
        <w:top w:val="none" w:sz="0" w:space="0" w:color="auto"/>
        <w:left w:val="none" w:sz="0" w:space="0" w:color="auto"/>
        <w:bottom w:val="none" w:sz="0" w:space="0" w:color="auto"/>
        <w:right w:val="none" w:sz="0" w:space="0" w:color="auto"/>
      </w:divBdr>
    </w:div>
    <w:div w:id="440881711">
      <w:bodyDiv w:val="1"/>
      <w:marLeft w:val="0"/>
      <w:marRight w:val="0"/>
      <w:marTop w:val="0"/>
      <w:marBottom w:val="0"/>
      <w:divBdr>
        <w:top w:val="none" w:sz="0" w:space="0" w:color="auto"/>
        <w:left w:val="none" w:sz="0" w:space="0" w:color="auto"/>
        <w:bottom w:val="none" w:sz="0" w:space="0" w:color="auto"/>
        <w:right w:val="none" w:sz="0" w:space="0" w:color="auto"/>
      </w:divBdr>
    </w:div>
    <w:div w:id="500971447">
      <w:bodyDiv w:val="1"/>
      <w:marLeft w:val="0"/>
      <w:marRight w:val="0"/>
      <w:marTop w:val="0"/>
      <w:marBottom w:val="0"/>
      <w:divBdr>
        <w:top w:val="none" w:sz="0" w:space="0" w:color="auto"/>
        <w:left w:val="none" w:sz="0" w:space="0" w:color="auto"/>
        <w:bottom w:val="none" w:sz="0" w:space="0" w:color="auto"/>
        <w:right w:val="none" w:sz="0" w:space="0" w:color="auto"/>
      </w:divBdr>
    </w:div>
    <w:div w:id="930088270">
      <w:bodyDiv w:val="1"/>
      <w:marLeft w:val="0"/>
      <w:marRight w:val="0"/>
      <w:marTop w:val="0"/>
      <w:marBottom w:val="0"/>
      <w:divBdr>
        <w:top w:val="none" w:sz="0" w:space="0" w:color="auto"/>
        <w:left w:val="none" w:sz="0" w:space="0" w:color="auto"/>
        <w:bottom w:val="none" w:sz="0" w:space="0" w:color="auto"/>
        <w:right w:val="none" w:sz="0" w:space="0" w:color="auto"/>
      </w:divBdr>
    </w:div>
    <w:div w:id="1121613479">
      <w:bodyDiv w:val="1"/>
      <w:marLeft w:val="0"/>
      <w:marRight w:val="0"/>
      <w:marTop w:val="0"/>
      <w:marBottom w:val="0"/>
      <w:divBdr>
        <w:top w:val="none" w:sz="0" w:space="0" w:color="auto"/>
        <w:left w:val="none" w:sz="0" w:space="0" w:color="auto"/>
        <w:bottom w:val="none" w:sz="0" w:space="0" w:color="auto"/>
        <w:right w:val="none" w:sz="0" w:space="0" w:color="auto"/>
      </w:divBdr>
    </w:div>
    <w:div w:id="1315254050">
      <w:bodyDiv w:val="1"/>
      <w:marLeft w:val="0"/>
      <w:marRight w:val="0"/>
      <w:marTop w:val="0"/>
      <w:marBottom w:val="0"/>
      <w:divBdr>
        <w:top w:val="none" w:sz="0" w:space="0" w:color="auto"/>
        <w:left w:val="none" w:sz="0" w:space="0" w:color="auto"/>
        <w:bottom w:val="none" w:sz="0" w:space="0" w:color="auto"/>
        <w:right w:val="none" w:sz="0" w:space="0" w:color="auto"/>
      </w:divBdr>
    </w:div>
    <w:div w:id="1415393270">
      <w:bodyDiv w:val="1"/>
      <w:marLeft w:val="0"/>
      <w:marRight w:val="0"/>
      <w:marTop w:val="0"/>
      <w:marBottom w:val="0"/>
      <w:divBdr>
        <w:top w:val="none" w:sz="0" w:space="0" w:color="auto"/>
        <w:left w:val="none" w:sz="0" w:space="0" w:color="auto"/>
        <w:bottom w:val="none" w:sz="0" w:space="0" w:color="auto"/>
        <w:right w:val="none" w:sz="0" w:space="0" w:color="auto"/>
      </w:divBdr>
    </w:div>
    <w:div w:id="1704747204">
      <w:bodyDiv w:val="1"/>
      <w:marLeft w:val="0"/>
      <w:marRight w:val="0"/>
      <w:marTop w:val="0"/>
      <w:marBottom w:val="0"/>
      <w:divBdr>
        <w:top w:val="none" w:sz="0" w:space="0" w:color="auto"/>
        <w:left w:val="none" w:sz="0" w:space="0" w:color="auto"/>
        <w:bottom w:val="none" w:sz="0" w:space="0" w:color="auto"/>
        <w:right w:val="none" w:sz="0" w:space="0" w:color="auto"/>
      </w:divBdr>
    </w:div>
    <w:div w:id="1936204891">
      <w:bodyDiv w:val="1"/>
      <w:marLeft w:val="0"/>
      <w:marRight w:val="0"/>
      <w:marTop w:val="0"/>
      <w:marBottom w:val="0"/>
      <w:divBdr>
        <w:top w:val="none" w:sz="0" w:space="0" w:color="auto"/>
        <w:left w:val="none" w:sz="0" w:space="0" w:color="auto"/>
        <w:bottom w:val="none" w:sz="0" w:space="0" w:color="auto"/>
        <w:right w:val="none" w:sz="0" w:space="0" w:color="auto"/>
      </w:divBdr>
    </w:div>
    <w:div w:id="201479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henology.cr.usgs.gov/get_data_250e.php" TargetMode="External"/><Relationship Id="rId18" Type="http://schemas.openxmlformats.org/officeDocument/2006/relationships/hyperlink" Target="http://gapanalysis.usgs.gov/data/species-data/" TargetMode="External"/><Relationship Id="rId26" Type="http://schemas.openxmlformats.org/officeDocument/2006/relationships/hyperlink" Target="http://www.landscope.org/map_descriptions/threats/housing_density_2000/18361/" TargetMode="External"/><Relationship Id="rId39" Type="http://schemas.openxmlformats.org/officeDocument/2006/relationships/hyperlink" Target="http://www.uq.edu.au/marxan/" TargetMode="External"/><Relationship Id="rId21" Type="http://schemas.openxmlformats.org/officeDocument/2006/relationships/hyperlink" Target="http://nhd.usgs.gov/" TargetMode="External"/><Relationship Id="rId34" Type="http://schemas.openxmlformats.org/officeDocument/2006/relationships/hyperlink" Target="http://conserveonline.org/workspaces/ecs/napaj/nap/" TargetMode="External"/><Relationship Id="rId42" Type="http://schemas.openxmlformats.org/officeDocument/2006/relationships/hyperlink" Target="http://corridordesign.org/" TargetMode="External"/><Relationship Id="rId47" Type="http://schemas.openxmlformats.org/officeDocument/2006/relationships/hyperlink" Target="http://www.cs.princeton.edu/~schapire/maxent/" TargetMode="External"/><Relationship Id="rId50" Type="http://schemas.openxmlformats.org/officeDocument/2006/relationships/hyperlink" Target="http://www.natureserve.org/prodServices/vista/overview.jsp" TargetMode="External"/><Relationship Id="rId55" Type="http://schemas.openxmlformats.org/officeDocument/2006/relationships/hyperlink" Target="http://www.pnas.org/content/107/49/20887.full" TargetMode="External"/><Relationship Id="rId7" Type="http://schemas.openxmlformats.org/officeDocument/2006/relationships/endnotes" Target="endnotes.xml"/><Relationship Id="rId12" Type="http://schemas.openxmlformats.org/officeDocument/2006/relationships/hyperlink" Target="http://conserveonline.org/workspaces/ecs/documents/ne-terrestrial-habitat-mapping-project" TargetMode="External"/><Relationship Id="rId17" Type="http://schemas.openxmlformats.org/officeDocument/2006/relationships/hyperlink" Target="http://natureserve.org/getData/index.jsp" TargetMode="External"/><Relationship Id="rId25" Type="http://schemas.openxmlformats.org/officeDocument/2006/relationships/hyperlink" Target="http://seamless.usgs.gov/imperv.php" TargetMode="External"/><Relationship Id="rId33" Type="http://schemas.openxmlformats.org/officeDocument/2006/relationships/hyperlink" Target="http://www.wdpa.org/" TargetMode="External"/><Relationship Id="rId38" Type="http://schemas.openxmlformats.org/officeDocument/2006/relationships/hyperlink" Target="http://www.uq.edu.au/marxan/" TargetMode="External"/><Relationship Id="rId46" Type="http://schemas.openxmlformats.org/officeDocument/2006/relationships/hyperlink" Target="http://www.twp.org/what-we-do/scientific-approach/wild-lifeline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cnr.state.pa.us/topogeo/pamap/elevation.aspx" TargetMode="External"/><Relationship Id="rId20" Type="http://schemas.openxmlformats.org/officeDocument/2006/relationships/hyperlink" Target="http://water.usgs.gov/GIS/huc.html" TargetMode="External"/><Relationship Id="rId29" Type="http://schemas.openxmlformats.org/officeDocument/2006/relationships/hyperlink" Target="http://www.ncdc.noaa.gov/oa/ncdc.html" TargetMode="External"/><Relationship Id="rId41" Type="http://schemas.openxmlformats.org/officeDocument/2006/relationships/hyperlink" Target="http://www.helsinki.fi/bioscience/consplan/software/Zonation/index.html" TargetMode="External"/><Relationship Id="rId54" Type="http://schemas.openxmlformats.org/officeDocument/2006/relationships/hyperlink" Target="http://www.2c1forest.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ureserve.org/getData/USecologyData.jsp" TargetMode="External"/><Relationship Id="rId24" Type="http://schemas.openxmlformats.org/officeDocument/2006/relationships/hyperlink" Target="http://sedac.ciesin.columbia.edu/wildareas/" TargetMode="External"/><Relationship Id="rId32" Type="http://schemas.openxmlformats.org/officeDocument/2006/relationships/hyperlink" Target="http://www.protectedlands.net/padus/" TargetMode="External"/><Relationship Id="rId37" Type="http://schemas.openxmlformats.org/officeDocument/2006/relationships/hyperlink" Target="http://www.census.gov/geo/www/tiger/tgrshp2010/tgrshp2010.html" TargetMode="External"/><Relationship Id="rId40" Type="http://schemas.openxmlformats.org/officeDocument/2006/relationships/hyperlink" Target="http://www.biogeog.ucsb.edu/projects/tnc/toolbox.html" TargetMode="External"/><Relationship Id="rId45" Type="http://schemas.openxmlformats.org/officeDocument/2006/relationships/hyperlink" Target="http://www.nrel.colostate.edu/projects/starmap/funconn_index.htm" TargetMode="External"/><Relationship Id="rId53" Type="http://schemas.openxmlformats.org/officeDocument/2006/relationships/hyperlink" Target="http://sedac.ciesin.columbia.edu/wildareas/"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sterweb.jpl.nasa.gov/gdem.asp" TargetMode="External"/><Relationship Id="rId23" Type="http://schemas.openxmlformats.org/officeDocument/2006/relationships/hyperlink" Target="http://msc.fema.gov/" TargetMode="External"/><Relationship Id="rId28" Type="http://schemas.openxmlformats.org/officeDocument/2006/relationships/hyperlink" Target="http://www.climatewizard.org/" TargetMode="External"/><Relationship Id="rId36" Type="http://schemas.openxmlformats.org/officeDocument/2006/relationships/hyperlink" Target="http://conservationeasement.us/" TargetMode="External"/><Relationship Id="rId49" Type="http://schemas.openxmlformats.org/officeDocument/2006/relationships/hyperlink" Target="http://www.ramas.com/index.php?option=com_k2&amp;view=itemlist&amp;layout=category&amp;task=category&amp;id=41&amp;Itemid=80&amp;lang=en" TargetMode="External"/><Relationship Id="rId57" Type="http://schemas.openxmlformats.org/officeDocument/2006/relationships/image" Target="media/image1.png"/><Relationship Id="rId10" Type="http://schemas.openxmlformats.org/officeDocument/2006/relationships/hyperlink" Target="http://landcover.usgs.gov/landcoverdata.php" TargetMode="External"/><Relationship Id="rId19" Type="http://schemas.openxmlformats.org/officeDocument/2006/relationships/hyperlink" Target="http://data.gbif.org/portal/welcome.htm%3Bjsessionid%3D58D32BA18D01BDC7FA256AA7C46E832F" TargetMode="External"/><Relationship Id="rId31" Type="http://schemas.openxmlformats.org/officeDocument/2006/relationships/hyperlink" Target="http://www.landfire.gov/" TargetMode="External"/><Relationship Id="rId44" Type="http://schemas.openxmlformats.org/officeDocument/2006/relationships/hyperlink" Target="http://code.google.com/p/linkage-mapper/" TargetMode="External"/><Relationship Id="rId52" Type="http://schemas.openxmlformats.org/officeDocument/2006/relationships/hyperlink" Target="http://placeways.com/communityvi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amless.usgs.gov/ned19.php" TargetMode="External"/><Relationship Id="rId22" Type="http://schemas.openxmlformats.org/officeDocument/2006/relationships/hyperlink" Target="http://www.fws.gov/wetlands/Data/Mapper.html" TargetMode="External"/><Relationship Id="rId27" Type="http://schemas.openxmlformats.org/officeDocument/2006/relationships/hyperlink" Target="http://www.eia.gov/pub/oil_gas/natural_gas/analysis_publications/maps/maps.htm" TargetMode="External"/><Relationship Id="rId30" Type="http://schemas.openxmlformats.org/officeDocument/2006/relationships/hyperlink" Target="http://www.ldeo.columbia.edu/chrr/research/hotspots/coredata.html" TargetMode="External"/><Relationship Id="rId35" Type="http://schemas.openxmlformats.org/officeDocument/2006/relationships/hyperlink" Target="http://www.2c1forest.org/" TargetMode="External"/><Relationship Id="rId43" Type="http://schemas.openxmlformats.org/officeDocument/2006/relationships/hyperlink" Target="http://www.circuitscape.org/Circuitscape/Welcome.html" TargetMode="External"/><Relationship Id="rId48" Type="http://schemas.openxmlformats.org/officeDocument/2006/relationships/hyperlink" Target="http://www.mbr-pwrc.usgs.gov/software/presence.html" TargetMode="External"/><Relationship Id="rId56" Type="http://schemas.openxmlformats.org/officeDocument/2006/relationships/hyperlink" Target="http://www.climatewizard.org/" TargetMode="External"/><Relationship Id="rId8" Type="http://schemas.openxmlformats.org/officeDocument/2006/relationships/hyperlink" Target="mailto:baldwi6@clemson.edu" TargetMode="External"/><Relationship Id="rId51" Type="http://schemas.openxmlformats.org/officeDocument/2006/relationships/hyperlink" Target="https://miradi.or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Costanzo, Bridgett</cp:lastModifiedBy>
  <cp:revision>2</cp:revision>
  <cp:lastPrinted>2012-12-14T16:12:00Z</cp:lastPrinted>
  <dcterms:created xsi:type="dcterms:W3CDTF">2013-02-21T14:33:00Z</dcterms:created>
  <dcterms:modified xsi:type="dcterms:W3CDTF">2013-02-21T14:33:00Z</dcterms:modified>
</cp:coreProperties>
</file>